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9" w:rsidRPr="0097476B" w:rsidRDefault="00FD274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76B">
        <w:rPr>
          <w:rFonts w:ascii="Times New Roman" w:hAnsi="Times New Roman" w:cs="Times New Roman"/>
          <w:b/>
          <w:sz w:val="24"/>
          <w:szCs w:val="24"/>
        </w:rPr>
        <w:t>COUNTY OF LOS ANGELES – DEPARTMENT OF PUBLIC HEALTH</w:t>
      </w:r>
    </w:p>
    <w:p w:rsidR="00FD2749" w:rsidRPr="0097476B" w:rsidRDefault="00FD274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>SUBSTANCE ABUSE PREVENTION AND CONTROL</w:t>
      </w:r>
    </w:p>
    <w:p w:rsidR="00FD2749" w:rsidRPr="0097476B" w:rsidRDefault="00D41933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D3EDF"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B50"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749" w:rsidRPr="0097476B">
        <w:rPr>
          <w:rFonts w:ascii="Times New Roman" w:hAnsi="Times New Roman" w:cs="Times New Roman"/>
          <w:b/>
          <w:sz w:val="24"/>
          <w:szCs w:val="24"/>
        </w:rPr>
        <w:t>BUDGET NARRATIVE AND JUSTIFICATION FOR CONTRACTED SERVICES</w:t>
      </w:r>
    </w:p>
    <w:p w:rsidR="00FD2749" w:rsidRDefault="00055C0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>FISCAL YEAR 20XX</w:t>
      </w:r>
      <w:r w:rsidR="0028628E" w:rsidRPr="0097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76B">
        <w:rPr>
          <w:rFonts w:ascii="Times New Roman" w:hAnsi="Times New Roman" w:cs="Times New Roman"/>
          <w:b/>
          <w:sz w:val="24"/>
          <w:szCs w:val="24"/>
        </w:rPr>
        <w:t>-</w:t>
      </w:r>
      <w:r w:rsidR="0028628E" w:rsidRPr="009747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7476B">
        <w:rPr>
          <w:rFonts w:ascii="Times New Roman" w:hAnsi="Times New Roman" w:cs="Times New Roman"/>
          <w:b/>
          <w:sz w:val="24"/>
          <w:szCs w:val="24"/>
        </w:rPr>
        <w:t>XX</w:t>
      </w:r>
    </w:p>
    <w:p w:rsidR="00E018D6" w:rsidRPr="001E2D92" w:rsidRDefault="00E018D6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49" w:rsidRPr="001E2D92" w:rsidRDefault="00FD2749" w:rsidP="00FD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4C" w:rsidRPr="001E2D92" w:rsidRDefault="00CC394C" w:rsidP="00FD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62E" w:rsidRDefault="00AD462E" w:rsidP="00913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Contract</w:t>
      </w:r>
      <w:r w:rsidR="006D0028" w:rsidRPr="001E2D92">
        <w:rPr>
          <w:rFonts w:ascii="Times New Roman" w:hAnsi="Times New Roman" w:cs="Times New Roman"/>
          <w:sz w:val="24"/>
          <w:szCs w:val="24"/>
        </w:rPr>
        <w:t>ed</w:t>
      </w:r>
      <w:r w:rsidRPr="001E2D92">
        <w:rPr>
          <w:rFonts w:ascii="Times New Roman" w:hAnsi="Times New Roman" w:cs="Times New Roman"/>
          <w:sz w:val="24"/>
          <w:szCs w:val="24"/>
        </w:rPr>
        <w:t xml:space="preserve"> Agency Legal Name: </w:t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913A67" w:rsidRDefault="00913A67" w:rsidP="00913A6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5462" w:rsidRDefault="00FD2749" w:rsidP="00913A6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 xml:space="preserve">The budget narrative and justification in addition to the </w:t>
      </w:r>
      <w:r w:rsidR="001C253B">
        <w:rPr>
          <w:rFonts w:ascii="Times New Roman" w:hAnsi="Times New Roman" w:cs="Times New Roman"/>
          <w:sz w:val="24"/>
          <w:szCs w:val="24"/>
        </w:rPr>
        <w:t>Budget Summary</w:t>
      </w:r>
      <w:r w:rsidR="00180BD1">
        <w:rPr>
          <w:rFonts w:ascii="Times New Roman" w:hAnsi="Times New Roman" w:cs="Times New Roman"/>
          <w:sz w:val="24"/>
          <w:szCs w:val="24"/>
        </w:rPr>
        <w:t xml:space="preserve"> is intended to explain in</w:t>
      </w:r>
      <w:r w:rsidRPr="001E2D92">
        <w:rPr>
          <w:rFonts w:ascii="Times New Roman" w:hAnsi="Times New Roman" w:cs="Times New Roman"/>
          <w:sz w:val="24"/>
          <w:szCs w:val="24"/>
        </w:rPr>
        <w:t xml:space="preserve"> details the need for each line item in the budget, as well as </w:t>
      </w:r>
      <w:r w:rsidR="00595E19">
        <w:rPr>
          <w:rFonts w:ascii="Times New Roman" w:hAnsi="Times New Roman" w:cs="Times New Roman"/>
          <w:sz w:val="24"/>
          <w:szCs w:val="24"/>
        </w:rPr>
        <w:t xml:space="preserve">to </w:t>
      </w:r>
      <w:r w:rsidRPr="001E2D92">
        <w:rPr>
          <w:rFonts w:ascii="Times New Roman" w:hAnsi="Times New Roman" w:cs="Times New Roman"/>
          <w:sz w:val="24"/>
          <w:szCs w:val="24"/>
        </w:rPr>
        <w:t>show the br</w:t>
      </w:r>
      <w:r w:rsidR="006A322E" w:rsidRPr="001E2D92">
        <w:rPr>
          <w:rFonts w:ascii="Times New Roman" w:hAnsi="Times New Roman" w:cs="Times New Roman"/>
          <w:sz w:val="24"/>
          <w:szCs w:val="24"/>
        </w:rPr>
        <w:t xml:space="preserve">eakdown of calculations used to </w:t>
      </w:r>
      <w:r w:rsidRPr="001E2D92">
        <w:rPr>
          <w:rFonts w:ascii="Times New Roman" w:hAnsi="Times New Roman" w:cs="Times New Roman"/>
          <w:sz w:val="24"/>
          <w:szCs w:val="24"/>
        </w:rPr>
        <w:t xml:space="preserve">arrive at the amount in each line of the budget. </w:t>
      </w:r>
    </w:p>
    <w:p w:rsidR="001A7B8D" w:rsidRDefault="001A7B8D" w:rsidP="006A32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A7B8D" w:rsidRDefault="009E6269" w:rsidP="006A322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 OF</w:t>
      </w:r>
      <w:r w:rsidR="001A7B8D" w:rsidRPr="001A7B8D">
        <w:rPr>
          <w:rFonts w:ascii="Times New Roman" w:hAnsi="Times New Roman" w:cs="Times New Roman"/>
          <w:b/>
          <w:sz w:val="24"/>
          <w:szCs w:val="24"/>
        </w:rPr>
        <w:t xml:space="preserve"> “DIRECT COST”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A7B8D" w:rsidRPr="001A7B8D">
        <w:rPr>
          <w:rFonts w:ascii="Times New Roman" w:hAnsi="Times New Roman" w:cs="Times New Roman"/>
          <w:b/>
          <w:sz w:val="24"/>
          <w:szCs w:val="24"/>
        </w:rPr>
        <w:t xml:space="preserve">“INDIRECT COST” </w:t>
      </w:r>
    </w:p>
    <w:p w:rsidR="009E6269" w:rsidRPr="00913A67" w:rsidRDefault="009E6269" w:rsidP="006A32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A7B8D" w:rsidRDefault="009E6269" w:rsidP="00913A67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C</w:t>
      </w:r>
      <w:r w:rsidR="00072ED1">
        <w:rPr>
          <w:rFonts w:ascii="Times New Roman" w:hAnsi="Times New Roman" w:cs="Times New Roman"/>
          <w:b/>
          <w:sz w:val="24"/>
          <w:szCs w:val="24"/>
        </w:rPr>
        <w:t>OST</w:t>
      </w:r>
      <w:r w:rsidR="001A7B8D" w:rsidRPr="001A7B8D">
        <w:rPr>
          <w:rFonts w:ascii="Times New Roman" w:hAnsi="Times New Roman" w:cs="Times New Roman"/>
          <w:b/>
          <w:sz w:val="24"/>
          <w:szCs w:val="24"/>
        </w:rPr>
        <w:t>:</w:t>
      </w:r>
      <w:r w:rsidR="001A7B8D" w:rsidRPr="00735329">
        <w:rPr>
          <w:rFonts w:ascii="Times New Roman" w:hAnsi="Times New Roman" w:cs="Times New Roman"/>
          <w:sz w:val="24"/>
          <w:szCs w:val="24"/>
        </w:rPr>
        <w:t xml:space="preserve">  Cost</w:t>
      </w:r>
      <w:r w:rsidR="001A7B8D">
        <w:rPr>
          <w:rFonts w:ascii="Times New Roman" w:hAnsi="Times New Roman" w:cs="Times New Roman"/>
          <w:sz w:val="24"/>
          <w:szCs w:val="24"/>
        </w:rPr>
        <w:t>s</w:t>
      </w:r>
      <w:r w:rsidR="001A7B8D" w:rsidRPr="00735329">
        <w:rPr>
          <w:rFonts w:ascii="Times New Roman" w:hAnsi="Times New Roman" w:cs="Times New Roman"/>
          <w:sz w:val="24"/>
          <w:szCs w:val="24"/>
        </w:rPr>
        <w:t xml:space="preserve"> that can be identified specifically with a p</w:t>
      </w:r>
      <w:r w:rsidR="001A7B8D">
        <w:rPr>
          <w:rFonts w:ascii="Times New Roman" w:hAnsi="Times New Roman" w:cs="Times New Roman"/>
          <w:sz w:val="24"/>
          <w:szCs w:val="24"/>
        </w:rPr>
        <w:t xml:space="preserve">articular final cost objective </w:t>
      </w:r>
      <w:r w:rsidR="001A7B8D" w:rsidRPr="00735329">
        <w:rPr>
          <w:rFonts w:ascii="Times New Roman" w:hAnsi="Times New Roman" w:cs="Times New Roman"/>
          <w:sz w:val="24"/>
          <w:szCs w:val="24"/>
        </w:rPr>
        <w:t>(2 CFR, § 200.413)</w:t>
      </w:r>
      <w:r w:rsidR="001A7B8D">
        <w:rPr>
          <w:rFonts w:ascii="Times New Roman" w:hAnsi="Times New Roman" w:cs="Times New Roman"/>
          <w:sz w:val="24"/>
          <w:szCs w:val="24"/>
        </w:rPr>
        <w:t>.</w:t>
      </w:r>
      <w:r w:rsidR="001A7B8D" w:rsidRPr="00735329">
        <w:rPr>
          <w:rFonts w:ascii="Times New Roman" w:hAnsi="Times New Roman" w:cs="Times New Roman"/>
          <w:sz w:val="24"/>
          <w:szCs w:val="24"/>
        </w:rPr>
        <w:t xml:space="preserve">  Typical </w:t>
      </w:r>
      <w:r w:rsidR="00241165">
        <w:rPr>
          <w:rFonts w:ascii="Times New Roman" w:hAnsi="Times New Roman" w:cs="Times New Roman"/>
          <w:sz w:val="24"/>
          <w:szCs w:val="24"/>
        </w:rPr>
        <w:t>direct costs</w:t>
      </w:r>
      <w:r w:rsidR="001A7B8D" w:rsidRPr="00735329">
        <w:rPr>
          <w:rFonts w:ascii="Times New Roman" w:hAnsi="Times New Roman" w:cs="Times New Roman"/>
          <w:sz w:val="24"/>
          <w:szCs w:val="24"/>
        </w:rPr>
        <w:t xml:space="preserve"> are the compensations of employees who provide treatment, their related fringe benefits costs, the costs of materials and other items of expense incurred for treatment.</w:t>
      </w:r>
    </w:p>
    <w:p w:rsidR="00913A67" w:rsidRDefault="00913A67" w:rsidP="00913A67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7B8D" w:rsidRDefault="001A7B8D" w:rsidP="00913A6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9E6269">
        <w:rPr>
          <w:rFonts w:ascii="Times New Roman" w:hAnsi="Times New Roman" w:cs="Times New Roman"/>
          <w:b/>
          <w:sz w:val="24"/>
          <w:szCs w:val="24"/>
        </w:rPr>
        <w:t>DIRECT C</w:t>
      </w:r>
      <w:r w:rsidR="00072ED1">
        <w:rPr>
          <w:rFonts w:ascii="Times New Roman" w:hAnsi="Times New Roman" w:cs="Times New Roman"/>
          <w:b/>
          <w:sz w:val="24"/>
          <w:szCs w:val="24"/>
        </w:rPr>
        <w:t>OST</w:t>
      </w:r>
      <w:r w:rsidRPr="001A7B8D">
        <w:rPr>
          <w:rFonts w:ascii="Times New Roman" w:hAnsi="Times New Roman" w:cs="Times New Roman"/>
          <w:b/>
          <w:sz w:val="24"/>
          <w:szCs w:val="24"/>
        </w:rPr>
        <w:t>:</w:t>
      </w:r>
      <w:r w:rsidRPr="007353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Costs that have been </w:t>
      </w:r>
      <w:r w:rsidRPr="001E2D92">
        <w:rPr>
          <w:rFonts w:ascii="Times New Roman" w:hAnsi="Times New Roman" w:cs="Times New Roman"/>
          <w:sz w:val="24"/>
          <w:szCs w:val="24"/>
        </w:rPr>
        <w:t xml:space="preserve">incurred for common or joint objectives and cannot be readily identified with a particular </w:t>
      </w:r>
      <w:r>
        <w:rPr>
          <w:rFonts w:ascii="Times New Roman" w:hAnsi="Times New Roman" w:cs="Times New Roman"/>
          <w:sz w:val="24"/>
          <w:szCs w:val="24"/>
        </w:rPr>
        <w:t>final cost objective</w:t>
      </w:r>
      <w:r w:rsidRPr="001E2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CFR Part 230). </w:t>
      </w:r>
      <w:r w:rsidRPr="00735329">
        <w:rPr>
          <w:rFonts w:ascii="Times New Roman" w:hAnsi="Times New Roman" w:cs="Times New Roman"/>
          <w:sz w:val="24"/>
          <w:szCs w:val="24"/>
        </w:rPr>
        <w:t xml:space="preserve">Because of the diverse characteristics and accounting practices of nonprofit organizations, it is not possible to specify the types of cost which may be classified as </w:t>
      </w:r>
      <w:r>
        <w:rPr>
          <w:rFonts w:ascii="Times New Roman" w:hAnsi="Times New Roman" w:cs="Times New Roman"/>
          <w:sz w:val="24"/>
          <w:szCs w:val="24"/>
        </w:rPr>
        <w:t>indirect cost in all situations</w:t>
      </w:r>
      <w:r w:rsidR="00277F73">
        <w:rPr>
          <w:rFonts w:ascii="Times New Roman" w:hAnsi="Times New Roman" w:cs="Times New Roman"/>
          <w:sz w:val="24"/>
          <w:szCs w:val="24"/>
        </w:rPr>
        <w:t xml:space="preserve"> (2 CFR,</w:t>
      </w:r>
      <w:r w:rsidR="00435EB7">
        <w:rPr>
          <w:rFonts w:ascii="Times New Roman" w:hAnsi="Times New Roman" w:cs="Times New Roman"/>
          <w:sz w:val="24"/>
          <w:szCs w:val="24"/>
        </w:rPr>
        <w:t xml:space="preserve"> </w:t>
      </w:r>
      <w:r w:rsidRPr="00735329">
        <w:rPr>
          <w:rFonts w:ascii="Times New Roman" w:hAnsi="Times New Roman" w:cs="Times New Roman"/>
          <w:sz w:val="24"/>
          <w:szCs w:val="24"/>
        </w:rPr>
        <w:t>§ 200.414)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5329">
        <w:rPr>
          <w:rFonts w:ascii="Times New Roman" w:hAnsi="Times New Roman" w:cs="Times New Roman"/>
          <w:sz w:val="24"/>
          <w:szCs w:val="24"/>
        </w:rPr>
        <w:t xml:space="preserve"> However, typical examples may include depreciation, cost of operating </w:t>
      </w:r>
      <w:r w:rsidR="00241165">
        <w:rPr>
          <w:rFonts w:ascii="Times New Roman" w:hAnsi="Times New Roman" w:cs="Times New Roman"/>
          <w:sz w:val="24"/>
          <w:szCs w:val="24"/>
        </w:rPr>
        <w:t xml:space="preserve">and maintaining facilities, </w:t>
      </w:r>
      <w:r w:rsidRPr="00735329">
        <w:rPr>
          <w:rFonts w:ascii="Times New Roman" w:hAnsi="Times New Roman" w:cs="Times New Roman"/>
          <w:sz w:val="24"/>
          <w:szCs w:val="24"/>
        </w:rPr>
        <w:t>general administration and general expenses, such as the salaries and expenses of executive offi</w:t>
      </w:r>
      <w:r w:rsidR="00241165">
        <w:rPr>
          <w:rFonts w:ascii="Times New Roman" w:hAnsi="Times New Roman" w:cs="Times New Roman"/>
          <w:sz w:val="24"/>
          <w:szCs w:val="24"/>
        </w:rPr>
        <w:t>cers, personnel administration, accounting and utilities</w:t>
      </w:r>
      <w:r w:rsidRPr="00735329">
        <w:rPr>
          <w:rFonts w:ascii="Times New Roman" w:hAnsi="Times New Roman" w:cs="Times New Roman"/>
          <w:sz w:val="24"/>
          <w:szCs w:val="24"/>
        </w:rPr>
        <w:t>.</w:t>
      </w:r>
    </w:p>
    <w:p w:rsidR="009E6269" w:rsidRDefault="009E6269" w:rsidP="00435E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2E69" w:rsidRDefault="002706B2" w:rsidP="006A322E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>PART I:</w:t>
      </w:r>
      <w:r w:rsidR="009C1FD7">
        <w:rPr>
          <w:rFonts w:ascii="Times New Roman" w:hAnsi="Times New Roman" w:cs="Times New Roman"/>
          <w:b/>
          <w:sz w:val="24"/>
          <w:szCs w:val="24"/>
        </w:rPr>
        <w:t xml:space="preserve">  BUDGE</w:t>
      </w:r>
      <w:r w:rsidRPr="002706B2">
        <w:rPr>
          <w:rFonts w:ascii="Times New Roman" w:hAnsi="Times New Roman" w:cs="Times New Roman"/>
          <w:b/>
          <w:sz w:val="24"/>
          <w:szCs w:val="24"/>
        </w:rPr>
        <w:t>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EB7">
        <w:rPr>
          <w:rFonts w:ascii="Times New Roman" w:hAnsi="Times New Roman" w:cs="Times New Roman"/>
          <w:b/>
          <w:sz w:val="24"/>
          <w:szCs w:val="24"/>
        </w:rPr>
        <w:t>DIRECT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761">
        <w:rPr>
          <w:rFonts w:ascii="Times New Roman" w:hAnsi="Times New Roman" w:cs="Times New Roman"/>
          <w:b/>
          <w:sz w:val="24"/>
          <w:szCs w:val="24"/>
        </w:rPr>
        <w:t>COST</w:t>
      </w:r>
      <w:r w:rsidRPr="002706B2">
        <w:rPr>
          <w:rFonts w:ascii="Times New Roman" w:hAnsi="Times New Roman" w:cs="Times New Roman"/>
          <w:b/>
          <w:sz w:val="24"/>
          <w:szCs w:val="24"/>
        </w:rPr>
        <w:t>S</w:t>
      </w:r>
      <w:r w:rsidR="007D4222" w:rsidRPr="002706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2749" w:rsidRPr="00913A67" w:rsidRDefault="007D4222" w:rsidP="006A322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56" w:rsidRDefault="00204256" w:rsidP="00913A6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D92">
        <w:rPr>
          <w:rFonts w:ascii="Times New Roman" w:hAnsi="Times New Roman" w:cs="Times New Roman"/>
          <w:b/>
          <w:sz w:val="24"/>
          <w:szCs w:val="24"/>
        </w:rPr>
        <w:t>Salaries/Wages &amp; Employee Benefit</w:t>
      </w:r>
      <w:r w:rsidR="00866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A67" w:rsidRDefault="00913A67" w:rsidP="00913A6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2AD9" w:rsidRPr="001E2D92" w:rsidRDefault="00FD2749" w:rsidP="00913A67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 xml:space="preserve">Salaries and Wages.  </w:t>
      </w:r>
      <w:r w:rsidR="00180BD1">
        <w:rPr>
          <w:rFonts w:ascii="Times New Roman" w:hAnsi="Times New Roman" w:cs="Times New Roman"/>
          <w:sz w:val="24"/>
          <w:szCs w:val="24"/>
        </w:rPr>
        <w:t>L</w:t>
      </w:r>
      <w:r w:rsidRPr="001E2D92">
        <w:rPr>
          <w:rFonts w:ascii="Times New Roman" w:hAnsi="Times New Roman" w:cs="Times New Roman"/>
          <w:sz w:val="24"/>
          <w:szCs w:val="24"/>
        </w:rPr>
        <w:t>ist each</w:t>
      </w:r>
      <w:r w:rsidR="00F913A8" w:rsidRPr="001E2D92">
        <w:rPr>
          <w:rFonts w:ascii="Times New Roman" w:hAnsi="Times New Roman" w:cs="Times New Roman"/>
          <w:sz w:val="24"/>
          <w:szCs w:val="24"/>
        </w:rPr>
        <w:t>/multiple</w:t>
      </w:r>
      <w:r w:rsidRPr="001E2D92">
        <w:rPr>
          <w:rFonts w:ascii="Times New Roman" w:hAnsi="Times New Roman" w:cs="Times New Roman"/>
          <w:sz w:val="24"/>
          <w:szCs w:val="24"/>
        </w:rPr>
        <w:t xml:space="preserve"> </w:t>
      </w:r>
      <w:r w:rsidR="00F34EBF">
        <w:rPr>
          <w:rFonts w:ascii="Times New Roman" w:hAnsi="Times New Roman" w:cs="Times New Roman"/>
          <w:sz w:val="24"/>
          <w:szCs w:val="24"/>
        </w:rPr>
        <w:t xml:space="preserve">DIRECT </w:t>
      </w:r>
      <w:r w:rsidRPr="001E2D92">
        <w:rPr>
          <w:rFonts w:ascii="Times New Roman" w:hAnsi="Times New Roman" w:cs="Times New Roman"/>
          <w:sz w:val="24"/>
          <w:szCs w:val="24"/>
        </w:rPr>
        <w:t>position</w:t>
      </w:r>
      <w:r w:rsidR="00F913A8" w:rsidRPr="001E2D92">
        <w:rPr>
          <w:rFonts w:ascii="Times New Roman" w:hAnsi="Times New Roman" w:cs="Times New Roman"/>
          <w:sz w:val="24"/>
          <w:szCs w:val="24"/>
        </w:rPr>
        <w:t>(s)</w:t>
      </w:r>
      <w:r w:rsidRPr="001E2D92">
        <w:rPr>
          <w:rFonts w:ascii="Times New Roman" w:hAnsi="Times New Roman" w:cs="Times New Roman"/>
          <w:sz w:val="24"/>
          <w:szCs w:val="24"/>
        </w:rPr>
        <w:t xml:space="preserve"> tha</w:t>
      </w:r>
      <w:r w:rsidR="00F913A8" w:rsidRPr="001E2D92">
        <w:rPr>
          <w:rFonts w:ascii="Times New Roman" w:hAnsi="Times New Roman" w:cs="Times New Roman"/>
          <w:sz w:val="24"/>
          <w:szCs w:val="24"/>
        </w:rPr>
        <w:t>t pertain</w:t>
      </w:r>
      <w:r w:rsidR="00F34EBF">
        <w:rPr>
          <w:rFonts w:ascii="Times New Roman" w:hAnsi="Times New Roman" w:cs="Times New Roman"/>
          <w:sz w:val="24"/>
          <w:szCs w:val="24"/>
        </w:rPr>
        <w:t xml:space="preserve"> to the program</w:t>
      </w:r>
      <w:r w:rsidR="002E65ED">
        <w:rPr>
          <w:rFonts w:ascii="Times New Roman" w:hAnsi="Times New Roman" w:cs="Times New Roman"/>
          <w:sz w:val="24"/>
          <w:szCs w:val="24"/>
        </w:rPr>
        <w:t>s</w:t>
      </w:r>
      <w:r w:rsidRPr="001E2D92">
        <w:rPr>
          <w:rFonts w:ascii="Times New Roman" w:hAnsi="Times New Roman" w:cs="Times New Roman"/>
          <w:sz w:val="24"/>
          <w:szCs w:val="24"/>
        </w:rPr>
        <w:t xml:space="preserve">. </w:t>
      </w:r>
      <w:r w:rsidR="00E83F8B" w:rsidRPr="001E2D92">
        <w:rPr>
          <w:rFonts w:ascii="Times New Roman" w:hAnsi="Times New Roman" w:cs="Times New Roman"/>
          <w:sz w:val="24"/>
          <w:szCs w:val="24"/>
        </w:rPr>
        <w:t xml:space="preserve">Also, provide a justification and description of each position (including vacant positions). Relate each position specifically to </w:t>
      </w:r>
      <w:r w:rsidR="002E65ED">
        <w:rPr>
          <w:rFonts w:ascii="Times New Roman" w:hAnsi="Times New Roman" w:cs="Times New Roman"/>
          <w:sz w:val="24"/>
          <w:szCs w:val="24"/>
        </w:rPr>
        <w:t>cost objective (program)</w:t>
      </w:r>
      <w:r w:rsidR="00E83F8B" w:rsidRPr="001E2D92">
        <w:rPr>
          <w:rFonts w:ascii="Times New Roman" w:hAnsi="Times New Roman" w:cs="Times New Roman"/>
          <w:sz w:val="24"/>
          <w:szCs w:val="24"/>
        </w:rPr>
        <w:t>.</w:t>
      </w:r>
      <w:r w:rsidR="006A13C0" w:rsidRPr="001E2D9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488253202"/>
    <w:bookmarkEnd w:id="1"/>
    <w:p w:rsidR="00333D7E" w:rsidRDefault="00307D18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655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17pt" o:ole="">
            <v:imagedata r:id="rId7" o:title=""/>
          </v:shape>
          <o:OLEObject Type="Embed" ProgID="Excel.Sheet.8" ShapeID="_x0000_i1025" DrawAspect="Content" ObjectID="_1558858533" r:id="rId8"/>
        </w:object>
      </w:r>
    </w:p>
    <w:p w:rsidR="00207E9F" w:rsidRDefault="00207E9F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146" w:rsidRDefault="009B2146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Sample Justification</w:t>
      </w:r>
    </w:p>
    <w:p w:rsidR="00207E9F" w:rsidRPr="001E2D92" w:rsidRDefault="00207E9F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D92" w:rsidRDefault="002E65ED" w:rsidP="001E2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5B56C2" w:rsidRPr="001E2D92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="009B2146" w:rsidRPr="001E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8D6" w:rsidRDefault="00E4574B" w:rsidP="001E2D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This position directs the overall desi</w:t>
      </w:r>
      <w:r w:rsidR="00377A0E">
        <w:rPr>
          <w:rFonts w:ascii="Times New Roman" w:hAnsi="Times New Roman" w:cs="Times New Roman"/>
          <w:sz w:val="24"/>
          <w:szCs w:val="24"/>
        </w:rPr>
        <w:t xml:space="preserve">gn and operation of </w:t>
      </w:r>
      <w:r w:rsidR="00FD0A7E">
        <w:rPr>
          <w:rFonts w:ascii="Times New Roman" w:hAnsi="Times New Roman" w:cs="Times New Roman"/>
          <w:sz w:val="24"/>
          <w:szCs w:val="24"/>
        </w:rPr>
        <w:t>a particular program</w:t>
      </w:r>
      <w:r w:rsidR="00377A0E">
        <w:rPr>
          <w:rFonts w:ascii="Times New Roman" w:hAnsi="Times New Roman" w:cs="Times New Roman"/>
          <w:sz w:val="24"/>
          <w:szCs w:val="24"/>
        </w:rPr>
        <w:t>. R</w:t>
      </w:r>
      <w:r w:rsidRPr="001E2D92">
        <w:rPr>
          <w:rFonts w:ascii="Times New Roman" w:hAnsi="Times New Roman" w:cs="Times New Roman"/>
          <w:sz w:val="24"/>
          <w:szCs w:val="24"/>
        </w:rPr>
        <w:t>esponsible for overseei</w:t>
      </w:r>
      <w:r w:rsidR="00FD0A7E">
        <w:rPr>
          <w:rFonts w:ascii="Times New Roman" w:hAnsi="Times New Roman" w:cs="Times New Roman"/>
          <w:sz w:val="24"/>
          <w:szCs w:val="24"/>
        </w:rPr>
        <w:t>ng the implementation of program</w:t>
      </w:r>
      <w:r w:rsidRPr="001E2D92">
        <w:rPr>
          <w:rFonts w:ascii="Times New Roman" w:hAnsi="Times New Roman" w:cs="Times New Roman"/>
          <w:sz w:val="24"/>
          <w:szCs w:val="24"/>
        </w:rPr>
        <w:t xml:space="preserve"> activities, coordination with contractors and consultants, development of materials, </w:t>
      </w:r>
      <w:r w:rsidR="00377A0E">
        <w:rPr>
          <w:rFonts w:ascii="Times New Roman" w:hAnsi="Times New Roman" w:cs="Times New Roman"/>
          <w:sz w:val="24"/>
          <w:szCs w:val="24"/>
        </w:rPr>
        <w:t xml:space="preserve">and conducting meetings. </w:t>
      </w:r>
    </w:p>
    <w:p w:rsidR="00E018D6" w:rsidRDefault="00E018D6" w:rsidP="001E2D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749" w:rsidRPr="007F1398" w:rsidRDefault="00A64048" w:rsidP="007F139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Employee Benefit</w:t>
      </w:r>
      <w:r w:rsidR="0050048B">
        <w:rPr>
          <w:rFonts w:ascii="Times New Roman" w:hAnsi="Times New Roman" w:cs="Times New Roman"/>
          <w:sz w:val="24"/>
          <w:szCs w:val="24"/>
        </w:rPr>
        <w:t>s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.  </w:t>
      </w:r>
      <w:r w:rsidR="006834A0" w:rsidRPr="001E2D92">
        <w:rPr>
          <w:rFonts w:ascii="Times New Roman" w:hAnsi="Times New Roman" w:cs="Times New Roman"/>
          <w:sz w:val="24"/>
          <w:szCs w:val="24"/>
        </w:rPr>
        <w:t>List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 all </w:t>
      </w:r>
      <w:r w:rsidR="003A3481">
        <w:rPr>
          <w:rFonts w:ascii="Times New Roman" w:hAnsi="Times New Roman" w:cs="Times New Roman"/>
          <w:sz w:val="24"/>
          <w:szCs w:val="24"/>
        </w:rPr>
        <w:t xml:space="preserve">DIRECT 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employment related costs, such as </w:t>
      </w:r>
      <w:r w:rsidR="0050048B">
        <w:rPr>
          <w:rFonts w:ascii="Times New Roman" w:hAnsi="Times New Roman" w:cs="Times New Roman"/>
          <w:sz w:val="24"/>
          <w:szCs w:val="24"/>
        </w:rPr>
        <w:t>Federal taxes, State taxes</w:t>
      </w:r>
      <w:r w:rsidR="00547312">
        <w:rPr>
          <w:rFonts w:ascii="Times New Roman" w:hAnsi="Times New Roman" w:cs="Times New Roman"/>
          <w:sz w:val="24"/>
          <w:szCs w:val="24"/>
        </w:rPr>
        <w:t xml:space="preserve">, </w:t>
      </w:r>
      <w:r w:rsidR="00072ED1">
        <w:rPr>
          <w:rFonts w:ascii="Times New Roman" w:hAnsi="Times New Roman" w:cs="Times New Roman"/>
          <w:sz w:val="24"/>
          <w:szCs w:val="24"/>
        </w:rPr>
        <w:t>W</w:t>
      </w:r>
      <w:r w:rsidR="00735329">
        <w:rPr>
          <w:rFonts w:ascii="Times New Roman" w:hAnsi="Times New Roman" w:cs="Times New Roman"/>
          <w:sz w:val="24"/>
          <w:szCs w:val="24"/>
        </w:rPr>
        <w:t>orker’s</w:t>
      </w:r>
      <w:r w:rsidR="00072ED1">
        <w:rPr>
          <w:rFonts w:ascii="Times New Roman" w:hAnsi="Times New Roman" w:cs="Times New Roman"/>
          <w:sz w:val="24"/>
          <w:szCs w:val="24"/>
        </w:rPr>
        <w:t xml:space="preserve"> C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ompensation, health insurance, and retirement benefits.  </w:t>
      </w:r>
    </w:p>
    <w:bookmarkStart w:id="2" w:name="_MON_1488257906"/>
    <w:bookmarkEnd w:id="2"/>
    <w:p w:rsidR="009B2146" w:rsidRDefault="0050048B" w:rsidP="00CC39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381" w:dyaOrig="1905">
          <v:shape id="_x0000_i1026" type="#_x0000_t75" style="width:417.75pt;height:96pt" o:ole="">
            <v:imagedata r:id="rId9" o:title=""/>
          </v:shape>
          <o:OLEObject Type="Embed" ProgID="Excel.Sheet.8" ShapeID="_x0000_i1026" DrawAspect="Content" ObjectID="_1558858534" r:id="rId10"/>
        </w:object>
      </w:r>
    </w:p>
    <w:p w:rsidR="007F1398" w:rsidRPr="001E2D92" w:rsidRDefault="007F1398" w:rsidP="00CC39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D92" w:rsidRDefault="00FD2749" w:rsidP="00CC394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b/>
          <w:sz w:val="24"/>
          <w:szCs w:val="24"/>
        </w:rPr>
        <w:t>Facility Re</w:t>
      </w:r>
      <w:r w:rsidR="00E532D7" w:rsidRPr="001E2D92">
        <w:rPr>
          <w:rFonts w:ascii="Times New Roman" w:hAnsi="Times New Roman" w:cs="Times New Roman"/>
          <w:b/>
          <w:sz w:val="24"/>
          <w:szCs w:val="24"/>
        </w:rPr>
        <w:t>nt/Lease</w:t>
      </w:r>
      <w:r w:rsidR="00866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8E0" w:rsidRPr="001E2D92" w:rsidRDefault="00FD2749" w:rsidP="001E2D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Provide the</w:t>
      </w:r>
      <w:r w:rsidR="000A0211" w:rsidRPr="001E2D92">
        <w:rPr>
          <w:rFonts w:ascii="Times New Roman" w:hAnsi="Times New Roman" w:cs="Times New Roman"/>
          <w:sz w:val="24"/>
          <w:szCs w:val="24"/>
        </w:rPr>
        <w:t xml:space="preserve"> facility address, </w:t>
      </w:r>
      <w:r w:rsidR="00B75D97">
        <w:rPr>
          <w:rFonts w:ascii="Times New Roman" w:hAnsi="Times New Roman" w:cs="Times New Roman"/>
          <w:sz w:val="24"/>
          <w:szCs w:val="24"/>
        </w:rPr>
        <w:t xml:space="preserve">total budgeted amount </w:t>
      </w:r>
      <w:r w:rsidRPr="001E2D92">
        <w:rPr>
          <w:rFonts w:ascii="Times New Roman" w:hAnsi="Times New Roman" w:cs="Times New Roman"/>
          <w:sz w:val="24"/>
          <w:szCs w:val="24"/>
        </w:rPr>
        <w:t>and square foot</w:t>
      </w:r>
      <w:r w:rsidR="00326BEA">
        <w:rPr>
          <w:rFonts w:ascii="Times New Roman" w:hAnsi="Times New Roman" w:cs="Times New Roman"/>
          <w:sz w:val="24"/>
          <w:szCs w:val="24"/>
        </w:rPr>
        <w:t>age for each program</w:t>
      </w:r>
      <w:r w:rsidRPr="001E2D92">
        <w:rPr>
          <w:rFonts w:ascii="Times New Roman" w:hAnsi="Times New Roman" w:cs="Times New Roman"/>
          <w:sz w:val="24"/>
          <w:szCs w:val="24"/>
        </w:rPr>
        <w:t xml:space="preserve">. </w:t>
      </w:r>
      <w:r w:rsidR="00F34EBF">
        <w:rPr>
          <w:rFonts w:ascii="Times New Roman" w:hAnsi="Times New Roman" w:cs="Times New Roman"/>
          <w:sz w:val="24"/>
          <w:szCs w:val="24"/>
        </w:rPr>
        <w:t>Rent/Lease</w:t>
      </w:r>
      <w:r w:rsidR="003A3481" w:rsidRPr="00866322">
        <w:rPr>
          <w:rFonts w:ascii="Times New Roman" w:hAnsi="Times New Roman" w:cs="Times New Roman"/>
          <w:sz w:val="24"/>
          <w:szCs w:val="24"/>
        </w:rPr>
        <w:t xml:space="preserve"> </w:t>
      </w:r>
      <w:r w:rsidR="003A3481">
        <w:rPr>
          <w:rFonts w:ascii="Times New Roman" w:hAnsi="Times New Roman" w:cs="Times New Roman"/>
          <w:sz w:val="24"/>
          <w:szCs w:val="24"/>
        </w:rPr>
        <w:t>is</w:t>
      </w:r>
      <w:r w:rsidR="003A3481" w:rsidRPr="00866322">
        <w:rPr>
          <w:rFonts w:ascii="Times New Roman" w:hAnsi="Times New Roman" w:cs="Times New Roman"/>
          <w:sz w:val="24"/>
          <w:szCs w:val="24"/>
        </w:rPr>
        <w:t xml:space="preserve"> </w:t>
      </w:r>
      <w:r w:rsidR="00F34EBF">
        <w:rPr>
          <w:rFonts w:ascii="Times New Roman" w:hAnsi="Times New Roman" w:cs="Times New Roman"/>
          <w:sz w:val="24"/>
          <w:szCs w:val="24"/>
        </w:rPr>
        <w:t xml:space="preserve">usually </w:t>
      </w:r>
      <w:r w:rsidR="003A3481" w:rsidRPr="00866322">
        <w:rPr>
          <w:rFonts w:ascii="Times New Roman" w:hAnsi="Times New Roman" w:cs="Times New Roman"/>
          <w:sz w:val="24"/>
          <w:szCs w:val="24"/>
        </w:rPr>
        <w:t>I</w:t>
      </w:r>
      <w:r w:rsidR="003A3481">
        <w:rPr>
          <w:rFonts w:ascii="Times New Roman" w:hAnsi="Times New Roman" w:cs="Times New Roman"/>
          <w:sz w:val="24"/>
          <w:szCs w:val="24"/>
        </w:rPr>
        <w:t xml:space="preserve">NDIRECT cost, however, there could be </w:t>
      </w:r>
      <w:r w:rsidR="00F34EBF">
        <w:rPr>
          <w:rFonts w:ascii="Times New Roman" w:hAnsi="Times New Roman" w:cs="Times New Roman"/>
          <w:sz w:val="24"/>
          <w:szCs w:val="24"/>
        </w:rPr>
        <w:t>e</w:t>
      </w:r>
      <w:r w:rsidR="003A3481">
        <w:rPr>
          <w:rFonts w:ascii="Times New Roman" w:hAnsi="Times New Roman" w:cs="Times New Roman"/>
          <w:sz w:val="24"/>
          <w:szCs w:val="24"/>
        </w:rPr>
        <w:t>xceptions, e.g. a room for ODF group meeting only.</w:t>
      </w:r>
      <w:r w:rsidR="003A3481" w:rsidRPr="001E2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4E92" w:rsidRPr="001E2D92" w:rsidRDefault="00224E92" w:rsidP="006A322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3A3481" w:rsidRPr="003A3481" w:rsidRDefault="006834A0" w:rsidP="006646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481">
        <w:rPr>
          <w:rFonts w:ascii="Times New Roman" w:hAnsi="Times New Roman" w:cs="Times New Roman"/>
          <w:b/>
          <w:sz w:val="24"/>
          <w:szCs w:val="24"/>
        </w:rPr>
        <w:t>Equipment and/or Other Asset Leases</w:t>
      </w:r>
      <w:r w:rsidR="00866322" w:rsidRPr="003A3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D42" w:rsidRDefault="00610480" w:rsidP="00D15D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A3481">
        <w:rPr>
          <w:rFonts w:ascii="Times New Roman" w:hAnsi="Times New Roman" w:cs="Times New Roman"/>
          <w:sz w:val="24"/>
          <w:szCs w:val="24"/>
        </w:rPr>
        <w:t xml:space="preserve">Provide justification for the </w:t>
      </w:r>
      <w:r w:rsidR="009F08C5" w:rsidRPr="003A3481">
        <w:rPr>
          <w:rFonts w:ascii="Times New Roman" w:hAnsi="Times New Roman" w:cs="Times New Roman"/>
          <w:sz w:val="24"/>
          <w:szCs w:val="24"/>
        </w:rPr>
        <w:t>use of each</w:t>
      </w:r>
      <w:r w:rsidR="00EB4A69">
        <w:rPr>
          <w:rFonts w:ascii="Times New Roman" w:hAnsi="Times New Roman" w:cs="Times New Roman"/>
          <w:sz w:val="24"/>
          <w:szCs w:val="24"/>
        </w:rPr>
        <w:t xml:space="preserve"> DIRECT cost</w:t>
      </w:r>
      <w:r w:rsidR="009F08C5" w:rsidRPr="003A3481">
        <w:rPr>
          <w:rFonts w:ascii="Times New Roman" w:hAnsi="Times New Roman" w:cs="Times New Roman"/>
          <w:sz w:val="24"/>
          <w:szCs w:val="24"/>
        </w:rPr>
        <w:t xml:space="preserve"> item and relate it</w:t>
      </w:r>
      <w:r w:rsidR="002E65ED">
        <w:rPr>
          <w:rFonts w:ascii="Times New Roman" w:hAnsi="Times New Roman" w:cs="Times New Roman"/>
          <w:sz w:val="24"/>
          <w:szCs w:val="24"/>
        </w:rPr>
        <w:t xml:space="preserve"> to specific program</w:t>
      </w:r>
      <w:r w:rsidRPr="003A3481">
        <w:rPr>
          <w:rFonts w:ascii="Times New Roman" w:hAnsi="Times New Roman" w:cs="Times New Roman"/>
          <w:sz w:val="24"/>
          <w:szCs w:val="24"/>
        </w:rPr>
        <w:t xml:space="preserve">.  </w:t>
      </w:r>
      <w:r w:rsidR="00E532D7" w:rsidRPr="003A3481">
        <w:rPr>
          <w:rFonts w:ascii="Times New Roman" w:hAnsi="Times New Roman" w:cs="Times New Roman"/>
          <w:sz w:val="24"/>
          <w:szCs w:val="24"/>
        </w:rPr>
        <w:t>List</w:t>
      </w:r>
      <w:r w:rsidRPr="003A3481">
        <w:rPr>
          <w:rFonts w:ascii="Times New Roman" w:hAnsi="Times New Roman" w:cs="Times New Roman"/>
          <w:sz w:val="24"/>
          <w:szCs w:val="24"/>
        </w:rPr>
        <w:t xml:space="preserve"> equipment having a useful life of more than </w:t>
      </w:r>
      <w:r w:rsidR="00C653E7" w:rsidRPr="003A3481">
        <w:rPr>
          <w:rFonts w:ascii="Times New Roman" w:hAnsi="Times New Roman" w:cs="Times New Roman"/>
          <w:sz w:val="24"/>
          <w:szCs w:val="24"/>
        </w:rPr>
        <w:t>3</w:t>
      </w:r>
      <w:r w:rsidRPr="003A3481">
        <w:rPr>
          <w:rFonts w:ascii="Times New Roman" w:hAnsi="Times New Roman" w:cs="Times New Roman"/>
          <w:sz w:val="24"/>
          <w:szCs w:val="24"/>
        </w:rPr>
        <w:t xml:space="preserve"> year</w:t>
      </w:r>
      <w:r w:rsidR="00473F0D" w:rsidRPr="003A3481">
        <w:rPr>
          <w:rFonts w:ascii="Times New Roman" w:hAnsi="Times New Roman" w:cs="Times New Roman"/>
          <w:sz w:val="24"/>
          <w:szCs w:val="24"/>
        </w:rPr>
        <w:t>s</w:t>
      </w:r>
      <w:r w:rsidRPr="003A3481">
        <w:rPr>
          <w:rFonts w:ascii="Times New Roman" w:hAnsi="Times New Roman" w:cs="Times New Roman"/>
          <w:sz w:val="24"/>
          <w:szCs w:val="24"/>
        </w:rPr>
        <w:t xml:space="preserve"> and having an acquisition cost of $5,000 or more per item.  </w:t>
      </w:r>
    </w:p>
    <w:p w:rsidR="00333D7E" w:rsidRDefault="00333D7E" w:rsidP="00D15D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bookmarkStart w:id="3" w:name="_MON_1488254201"/>
    <w:bookmarkEnd w:id="3"/>
    <w:p w:rsidR="00224E92" w:rsidRPr="001E2D92" w:rsidRDefault="00FA09FD" w:rsidP="005B56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655" w:dyaOrig="1797">
          <v:shape id="_x0000_i1027" type="#_x0000_t75" style="width:444.75pt;height:91.5pt" o:ole="">
            <v:imagedata r:id="rId11" o:title=""/>
          </v:shape>
          <o:OLEObject Type="Embed" ProgID="Excel.Sheet.8" ShapeID="_x0000_i1027" DrawAspect="Content" ObjectID="_1558858535" r:id="rId12"/>
        </w:object>
      </w:r>
      <w:r w:rsidR="005B56C2" w:rsidRPr="001E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BF" w:rsidRPr="00F34EBF" w:rsidRDefault="00DB4C99" w:rsidP="006646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34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Services and </w:t>
      </w:r>
      <w:r w:rsidR="00FD2749" w:rsidRPr="00F34EBF">
        <w:rPr>
          <w:rFonts w:ascii="Times New Roman" w:hAnsi="Times New Roman" w:cs="Times New Roman"/>
          <w:b/>
          <w:sz w:val="24"/>
          <w:szCs w:val="24"/>
        </w:rPr>
        <w:t>Supplies</w:t>
      </w:r>
      <w:r w:rsidR="00866322" w:rsidRPr="00F34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892" w:rsidRDefault="00866322" w:rsidP="00C165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34EBF">
        <w:rPr>
          <w:rFonts w:ascii="Times New Roman" w:hAnsi="Times New Roman" w:cs="Times New Roman"/>
          <w:sz w:val="24"/>
          <w:szCs w:val="24"/>
        </w:rPr>
        <w:t xml:space="preserve">Include the </w:t>
      </w:r>
      <w:r w:rsidR="00C165BD">
        <w:rPr>
          <w:rFonts w:ascii="Times New Roman" w:hAnsi="Times New Roman" w:cs="Times New Roman"/>
          <w:sz w:val="24"/>
          <w:szCs w:val="24"/>
        </w:rPr>
        <w:t xml:space="preserve">DIRECT </w:t>
      </w:r>
      <w:r w:rsidR="006E2C92" w:rsidRPr="00F34EBF">
        <w:rPr>
          <w:rFonts w:ascii="Times New Roman" w:hAnsi="Times New Roman" w:cs="Times New Roman"/>
          <w:sz w:val="24"/>
          <w:szCs w:val="24"/>
        </w:rPr>
        <w:t xml:space="preserve">cost of </w:t>
      </w:r>
      <w:r w:rsidR="003517D7">
        <w:rPr>
          <w:rFonts w:ascii="Times New Roman" w:hAnsi="Times New Roman" w:cs="Times New Roman"/>
          <w:sz w:val="24"/>
          <w:szCs w:val="24"/>
        </w:rPr>
        <w:t>services and</w:t>
      </w:r>
      <w:r w:rsidR="00473F0D" w:rsidRPr="00F34EBF">
        <w:rPr>
          <w:rFonts w:ascii="Times New Roman" w:hAnsi="Times New Roman" w:cs="Times New Roman"/>
          <w:sz w:val="24"/>
          <w:szCs w:val="24"/>
        </w:rPr>
        <w:t xml:space="preserve"> supplies</w:t>
      </w:r>
      <w:r w:rsidR="006E2C92" w:rsidRPr="00F34EBF">
        <w:rPr>
          <w:rFonts w:ascii="Times New Roman" w:hAnsi="Times New Roman" w:cs="Times New Roman"/>
          <w:sz w:val="24"/>
          <w:szCs w:val="24"/>
        </w:rPr>
        <w:t xml:space="preserve">, </w:t>
      </w:r>
      <w:r w:rsidR="003517D7">
        <w:rPr>
          <w:rFonts w:ascii="Times New Roman" w:hAnsi="Times New Roman" w:cs="Times New Roman"/>
          <w:sz w:val="24"/>
          <w:szCs w:val="24"/>
        </w:rPr>
        <w:t xml:space="preserve">e.g., counselor fees, office supplies, </w:t>
      </w:r>
      <w:r w:rsidR="00E532D7" w:rsidRPr="00F34EBF">
        <w:rPr>
          <w:rFonts w:ascii="Times New Roman" w:hAnsi="Times New Roman" w:cs="Times New Roman"/>
          <w:sz w:val="24"/>
          <w:szCs w:val="24"/>
        </w:rPr>
        <w:t>printing</w:t>
      </w:r>
      <w:r w:rsidR="00473F0D" w:rsidRPr="00F34EBF">
        <w:rPr>
          <w:rFonts w:ascii="Times New Roman" w:hAnsi="Times New Roman" w:cs="Times New Roman"/>
          <w:sz w:val="24"/>
          <w:szCs w:val="24"/>
        </w:rPr>
        <w:t xml:space="preserve">, maintenance, </w:t>
      </w:r>
      <w:r w:rsidR="00E532D7" w:rsidRPr="00F34EBF">
        <w:rPr>
          <w:rFonts w:ascii="Times New Roman" w:hAnsi="Times New Roman" w:cs="Times New Roman"/>
          <w:sz w:val="24"/>
          <w:szCs w:val="24"/>
        </w:rPr>
        <w:t>computers</w:t>
      </w:r>
      <w:r w:rsidR="00FD2749" w:rsidRPr="00F34EBF">
        <w:rPr>
          <w:rFonts w:ascii="Times New Roman" w:hAnsi="Times New Roman" w:cs="Times New Roman"/>
          <w:sz w:val="24"/>
          <w:szCs w:val="24"/>
        </w:rPr>
        <w:t>, and</w:t>
      </w:r>
      <w:r w:rsidR="00697768" w:rsidRPr="00F34EBF">
        <w:rPr>
          <w:rFonts w:ascii="Times New Roman" w:hAnsi="Times New Roman" w:cs="Times New Roman"/>
          <w:sz w:val="24"/>
          <w:szCs w:val="24"/>
        </w:rPr>
        <w:t xml:space="preserve"> other misc. supplies</w:t>
      </w:r>
      <w:r w:rsidR="00FD2749" w:rsidRPr="00F34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D7E" w:rsidRDefault="00333D7E" w:rsidP="00C165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50E4" w:rsidRDefault="000150E4" w:rsidP="00C165B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Supplies</w:t>
      </w:r>
    </w:p>
    <w:p w:rsidR="00333D7E" w:rsidRPr="000150E4" w:rsidRDefault="00333D7E" w:rsidP="00C165B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bookmarkStart w:id="4" w:name="_MON_1488254565"/>
    <w:bookmarkEnd w:id="4"/>
    <w:p w:rsidR="000A0211" w:rsidRPr="001E2D92" w:rsidRDefault="00207E9F" w:rsidP="00CC39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292" w:dyaOrig="1904">
          <v:shape id="_x0000_i1028" type="#_x0000_t75" style="width:422.25pt;height:96pt" o:ole="">
            <v:imagedata r:id="rId13" o:title=""/>
          </v:shape>
          <o:OLEObject Type="Embed" ProgID="Excel.Sheet.8" ShapeID="_x0000_i1028" DrawAspect="Content" ObjectID="_1558858536" r:id="rId14"/>
        </w:object>
      </w:r>
    </w:p>
    <w:p w:rsidR="0078388B" w:rsidRPr="001E2D92" w:rsidRDefault="0078388B" w:rsidP="00CC394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 w:rsidR="0093612B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224E92" w:rsidRPr="001E2D92">
        <w:rPr>
          <w:rFonts w:ascii="Times New Roman" w:hAnsi="Times New Roman" w:cs="Times New Roman"/>
          <w:b/>
          <w:sz w:val="24"/>
          <w:szCs w:val="24"/>
          <w:u w:val="single"/>
        </w:rPr>
        <w:t>ustification</w:t>
      </w:r>
    </w:p>
    <w:p w:rsidR="009A3452" w:rsidRPr="001E2D92" w:rsidRDefault="00CD7892" w:rsidP="009A34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DIRECT</w:t>
      </w:r>
      <w:r w:rsidR="009A3452" w:rsidRPr="001E2D92">
        <w:rPr>
          <w:rFonts w:ascii="Times New Roman" w:hAnsi="Times New Roman" w:cs="Times New Roman"/>
          <w:sz w:val="24"/>
          <w:szCs w:val="24"/>
        </w:rPr>
        <w:t xml:space="preserve"> office supplies </w:t>
      </w:r>
      <w:r>
        <w:rPr>
          <w:rFonts w:ascii="Times New Roman" w:hAnsi="Times New Roman" w:cs="Times New Roman"/>
          <w:sz w:val="24"/>
          <w:szCs w:val="24"/>
        </w:rPr>
        <w:t xml:space="preserve">cost </w:t>
      </w:r>
      <w:r w:rsidR="009A3452" w:rsidRPr="001E2D92">
        <w:rPr>
          <w:rFonts w:ascii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sz w:val="24"/>
          <w:szCs w:val="24"/>
        </w:rPr>
        <w:t>specific programs</w:t>
      </w:r>
      <w:r w:rsidR="009D39C4">
        <w:rPr>
          <w:rFonts w:ascii="Times New Roman" w:hAnsi="Times New Roman" w:cs="Times New Roman"/>
          <w:sz w:val="24"/>
          <w:szCs w:val="24"/>
        </w:rPr>
        <w:t>. 2,000 pamphlets printed in Spanish</w:t>
      </w:r>
      <w:r w:rsidR="009A3452" w:rsidRPr="001E2D92">
        <w:rPr>
          <w:rFonts w:ascii="Times New Roman" w:hAnsi="Times New Roman" w:cs="Times New Roman"/>
          <w:sz w:val="24"/>
          <w:szCs w:val="24"/>
        </w:rPr>
        <w:t xml:space="preserve"> advertising </w:t>
      </w:r>
      <w:r w:rsidR="0093612B">
        <w:rPr>
          <w:rFonts w:ascii="Times New Roman" w:hAnsi="Times New Roman" w:cs="Times New Roman"/>
          <w:sz w:val="24"/>
          <w:szCs w:val="24"/>
        </w:rPr>
        <w:t xml:space="preserve">the services available </w:t>
      </w:r>
      <w:r w:rsidR="009D39C4">
        <w:rPr>
          <w:rFonts w:ascii="Times New Roman" w:hAnsi="Times New Roman" w:cs="Times New Roman"/>
          <w:sz w:val="24"/>
          <w:szCs w:val="24"/>
        </w:rPr>
        <w:t>for NTP</w:t>
      </w:r>
      <w:r w:rsidR="009A3452" w:rsidRPr="001E2D92">
        <w:rPr>
          <w:rFonts w:ascii="Times New Roman" w:hAnsi="Times New Roman" w:cs="Times New Roman"/>
          <w:sz w:val="24"/>
          <w:szCs w:val="24"/>
        </w:rPr>
        <w:t xml:space="preserve"> will be kept in stock and distributed to communities, health and mental health clinics (describe how pamphlets are related to </w:t>
      </w:r>
      <w:r w:rsidR="009D39C4">
        <w:rPr>
          <w:rFonts w:ascii="Times New Roman" w:hAnsi="Times New Roman" w:cs="Times New Roman"/>
          <w:sz w:val="24"/>
          <w:szCs w:val="24"/>
        </w:rPr>
        <w:t xml:space="preserve">the </w:t>
      </w:r>
      <w:r w:rsidR="003517D7">
        <w:rPr>
          <w:rFonts w:ascii="Times New Roman" w:hAnsi="Times New Roman" w:cs="Times New Roman"/>
          <w:sz w:val="24"/>
          <w:szCs w:val="24"/>
        </w:rPr>
        <w:t>programs</w:t>
      </w:r>
      <w:r w:rsidR="009A3452" w:rsidRPr="001E2D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4D44" w:rsidRDefault="00964D44" w:rsidP="000A02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50E4" w:rsidRDefault="000150E4" w:rsidP="000150E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50E4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333D7E" w:rsidRPr="000150E4" w:rsidRDefault="00333D7E" w:rsidP="000150E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bookmarkStart w:id="5" w:name="_MON_1488252685"/>
    <w:bookmarkEnd w:id="5"/>
    <w:p w:rsidR="0078388B" w:rsidRPr="00F129DD" w:rsidRDefault="00E95DFE" w:rsidP="00F129D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535" w:dyaOrig="2218">
          <v:shape id="_x0000_i1029" type="#_x0000_t75" style="width:426.75pt;height:111pt" o:ole="">
            <v:imagedata r:id="rId15" o:title=""/>
          </v:shape>
          <o:OLEObject Type="Embed" ProgID="Excel.Sheet.8" ShapeID="_x0000_i1029" DrawAspect="Content" ObjectID="_1558858537" r:id="rId16"/>
        </w:object>
      </w:r>
    </w:p>
    <w:p w:rsidR="00333D7E" w:rsidRDefault="00333D7E" w:rsidP="000C50E3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C86" w:rsidRDefault="009B2146" w:rsidP="000C50E3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Sample Justification</w:t>
      </w:r>
    </w:p>
    <w:p w:rsidR="000150E4" w:rsidRDefault="000150E4" w:rsidP="000150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46AF">
        <w:rPr>
          <w:rFonts w:ascii="Times New Roman" w:hAnsi="Times New Roman" w:cs="Times New Roman"/>
          <w:sz w:val="24"/>
          <w:szCs w:val="24"/>
        </w:rPr>
        <w:t>Counselor/Physician Fees</w:t>
      </w:r>
      <w:r w:rsidRPr="001E2D92">
        <w:rPr>
          <w:rFonts w:ascii="Times New Roman" w:hAnsi="Times New Roman" w:cs="Times New Roman"/>
          <w:sz w:val="24"/>
          <w:szCs w:val="24"/>
        </w:rPr>
        <w:t xml:space="preserve"> is appropriate when hiring an individual to give professional advice or services for a fee but is not an employee of the company. </w:t>
      </w:r>
    </w:p>
    <w:p w:rsidR="00FC79D7" w:rsidRPr="001E2D92" w:rsidRDefault="00FC79D7" w:rsidP="00015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475" w:rsidRDefault="000C7475" w:rsidP="00015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475" w:rsidRDefault="000C7475" w:rsidP="000C7475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>PART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706B2">
        <w:rPr>
          <w:rFonts w:ascii="Times New Roman" w:hAnsi="Times New Roman" w:cs="Times New Roman"/>
          <w:b/>
          <w:sz w:val="24"/>
          <w:szCs w:val="24"/>
        </w:rPr>
        <w:t>:</w:t>
      </w:r>
      <w:r w:rsidR="009C1FD7">
        <w:rPr>
          <w:rFonts w:ascii="Times New Roman" w:hAnsi="Times New Roman" w:cs="Times New Roman"/>
          <w:b/>
          <w:sz w:val="24"/>
          <w:szCs w:val="24"/>
        </w:rPr>
        <w:t xml:space="preserve">  BUDGE</w:t>
      </w:r>
      <w:r w:rsidRPr="002706B2">
        <w:rPr>
          <w:rFonts w:ascii="Times New Roman" w:hAnsi="Times New Roman" w:cs="Times New Roman"/>
          <w:b/>
          <w:sz w:val="24"/>
          <w:szCs w:val="24"/>
        </w:rPr>
        <w:t>TED</w:t>
      </w:r>
      <w:r>
        <w:rPr>
          <w:rFonts w:ascii="Times New Roman" w:hAnsi="Times New Roman" w:cs="Times New Roman"/>
          <w:b/>
          <w:sz w:val="24"/>
          <w:szCs w:val="24"/>
        </w:rPr>
        <w:t xml:space="preserve"> INDIRECT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COST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0C7475" w:rsidRPr="002706B2" w:rsidRDefault="000C7475" w:rsidP="000C7475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C7475" w:rsidRDefault="000C7475" w:rsidP="002A691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D92">
        <w:rPr>
          <w:rFonts w:ascii="Times New Roman" w:hAnsi="Times New Roman" w:cs="Times New Roman"/>
          <w:b/>
          <w:sz w:val="24"/>
          <w:szCs w:val="24"/>
        </w:rPr>
        <w:t>Salaries/Wages &amp; Employee Benefit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919" w:rsidRDefault="002A6919" w:rsidP="002A69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1E67" w:rsidRPr="00061E67" w:rsidRDefault="000C7475" w:rsidP="002A6919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21A">
        <w:rPr>
          <w:rFonts w:ascii="Times New Roman" w:hAnsi="Times New Roman" w:cs="Times New Roman"/>
          <w:sz w:val="24"/>
          <w:szCs w:val="24"/>
        </w:rPr>
        <w:t xml:space="preserve">Salaries and Wages.  List each/multiple </w:t>
      </w:r>
      <w:r w:rsidR="00147EAD" w:rsidRPr="00AF721A">
        <w:rPr>
          <w:rFonts w:ascii="Times New Roman" w:hAnsi="Times New Roman" w:cs="Times New Roman"/>
          <w:sz w:val="24"/>
          <w:szCs w:val="24"/>
        </w:rPr>
        <w:t>IN</w:t>
      </w:r>
      <w:r w:rsidRPr="00AF721A">
        <w:rPr>
          <w:rFonts w:ascii="Times New Roman" w:hAnsi="Times New Roman" w:cs="Times New Roman"/>
          <w:sz w:val="24"/>
          <w:szCs w:val="24"/>
        </w:rPr>
        <w:t>DIRECT position(s)</w:t>
      </w:r>
      <w:r w:rsidR="00147EAD" w:rsidRPr="00AF721A">
        <w:rPr>
          <w:rFonts w:ascii="Times New Roman" w:hAnsi="Times New Roman" w:cs="Times New Roman"/>
          <w:sz w:val="24"/>
          <w:szCs w:val="24"/>
        </w:rPr>
        <w:t xml:space="preserve"> and</w:t>
      </w:r>
      <w:r w:rsidRPr="00AF721A">
        <w:rPr>
          <w:rFonts w:ascii="Times New Roman" w:hAnsi="Times New Roman" w:cs="Times New Roman"/>
          <w:sz w:val="24"/>
          <w:szCs w:val="24"/>
        </w:rPr>
        <w:t xml:space="preserve"> provide a justification and description of each position (including vacant positions). </w:t>
      </w:r>
    </w:p>
    <w:p w:rsidR="00207E9F" w:rsidRDefault="00207E9F" w:rsidP="00061E67">
      <w:pPr>
        <w:ind w:left="720"/>
      </w:pPr>
    </w:p>
    <w:bookmarkStart w:id="6" w:name="_MON_1558249196"/>
    <w:bookmarkEnd w:id="6"/>
    <w:p w:rsidR="005459C7" w:rsidRDefault="00307D18" w:rsidP="00061E67">
      <w:pPr>
        <w:ind w:left="720"/>
      </w:pPr>
      <w:r w:rsidRPr="001E2D92">
        <w:object w:dxaOrig="9369" w:dyaOrig="2756">
          <v:shape id="_x0000_i1030" type="#_x0000_t75" style="width:427.5pt;height:146.25pt" o:ole="">
            <v:imagedata r:id="rId17" o:title=""/>
          </v:shape>
          <o:OLEObject Type="Embed" ProgID="Excel.Sheet.8" ShapeID="_x0000_i1030" DrawAspect="Content" ObjectID="_1558858538" r:id="rId18"/>
        </w:object>
      </w:r>
    </w:p>
    <w:p w:rsidR="000C7475" w:rsidRPr="00061E67" w:rsidRDefault="000C7475" w:rsidP="005459C7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E67">
        <w:rPr>
          <w:rFonts w:ascii="Times New Roman" w:hAnsi="Times New Roman" w:cs="Times New Roman"/>
          <w:b/>
          <w:sz w:val="24"/>
          <w:szCs w:val="24"/>
          <w:u w:val="single"/>
        </w:rPr>
        <w:t>Sample Justification</w:t>
      </w:r>
    </w:p>
    <w:p w:rsidR="005459C7" w:rsidRDefault="005459C7" w:rsidP="005459C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475" w:rsidRDefault="00B758CA" w:rsidP="005459C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Director</w:t>
      </w:r>
      <w:r w:rsidR="000C7475" w:rsidRPr="001E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475" w:rsidRDefault="000C7475" w:rsidP="000C74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This position directs the overall desi</w:t>
      </w:r>
      <w:r>
        <w:rPr>
          <w:rFonts w:ascii="Times New Roman" w:hAnsi="Times New Roman" w:cs="Times New Roman"/>
          <w:sz w:val="24"/>
          <w:szCs w:val="24"/>
        </w:rPr>
        <w:t xml:space="preserve">gn and operation of </w:t>
      </w:r>
      <w:r w:rsidR="00B758CA">
        <w:rPr>
          <w:rFonts w:ascii="Times New Roman" w:hAnsi="Times New Roman" w:cs="Times New Roman"/>
          <w:sz w:val="24"/>
          <w:szCs w:val="24"/>
        </w:rPr>
        <w:t>the organization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1E2D92">
        <w:rPr>
          <w:rFonts w:ascii="Times New Roman" w:hAnsi="Times New Roman" w:cs="Times New Roman"/>
          <w:sz w:val="24"/>
          <w:szCs w:val="24"/>
        </w:rPr>
        <w:t>esponsible for overseei</w:t>
      </w:r>
      <w:r>
        <w:rPr>
          <w:rFonts w:ascii="Times New Roman" w:hAnsi="Times New Roman" w:cs="Times New Roman"/>
          <w:sz w:val="24"/>
          <w:szCs w:val="24"/>
        </w:rPr>
        <w:t xml:space="preserve">ng the implementation of </w:t>
      </w:r>
      <w:r w:rsidR="00B758CA">
        <w:rPr>
          <w:rFonts w:ascii="Times New Roman" w:hAnsi="Times New Roman" w:cs="Times New Roman"/>
          <w:sz w:val="24"/>
          <w:szCs w:val="24"/>
        </w:rPr>
        <w:t>all financial</w:t>
      </w:r>
      <w:r w:rsidRPr="001E2D92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2E65ED">
        <w:rPr>
          <w:rFonts w:ascii="Times New Roman" w:hAnsi="Times New Roman" w:cs="Times New Roman"/>
          <w:sz w:val="24"/>
          <w:szCs w:val="24"/>
        </w:rPr>
        <w:t>.</w:t>
      </w:r>
      <w:r w:rsidRPr="001E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75" w:rsidRDefault="000C7475" w:rsidP="000C74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475" w:rsidRDefault="000C7475" w:rsidP="00AF721A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721A">
        <w:rPr>
          <w:rFonts w:ascii="Times New Roman" w:hAnsi="Times New Roman" w:cs="Times New Roman"/>
          <w:sz w:val="24"/>
          <w:szCs w:val="24"/>
        </w:rPr>
        <w:t xml:space="preserve">Employee Benefits.  List all </w:t>
      </w:r>
      <w:r w:rsidR="00B758CA" w:rsidRPr="00AF721A">
        <w:rPr>
          <w:rFonts w:ascii="Times New Roman" w:hAnsi="Times New Roman" w:cs="Times New Roman"/>
          <w:sz w:val="24"/>
          <w:szCs w:val="24"/>
        </w:rPr>
        <w:t>IN</w:t>
      </w:r>
      <w:r w:rsidRPr="00AF721A">
        <w:rPr>
          <w:rFonts w:ascii="Times New Roman" w:hAnsi="Times New Roman" w:cs="Times New Roman"/>
          <w:sz w:val="24"/>
          <w:szCs w:val="24"/>
        </w:rPr>
        <w:t xml:space="preserve">DIRECT employment related costs, such </w:t>
      </w:r>
      <w:r w:rsidR="00913A67">
        <w:rPr>
          <w:rFonts w:ascii="Times New Roman" w:hAnsi="Times New Roman" w:cs="Times New Roman"/>
          <w:sz w:val="24"/>
          <w:szCs w:val="24"/>
        </w:rPr>
        <w:t>as Federal taxes, State taxes, W</w:t>
      </w:r>
      <w:r w:rsidRPr="00AF721A">
        <w:rPr>
          <w:rFonts w:ascii="Times New Roman" w:hAnsi="Times New Roman" w:cs="Times New Roman"/>
          <w:sz w:val="24"/>
          <w:szCs w:val="24"/>
        </w:rPr>
        <w:t>orker’s</w:t>
      </w:r>
      <w:r w:rsidR="00913A67">
        <w:rPr>
          <w:rFonts w:ascii="Times New Roman" w:hAnsi="Times New Roman" w:cs="Times New Roman"/>
          <w:sz w:val="24"/>
          <w:szCs w:val="24"/>
        </w:rPr>
        <w:t xml:space="preserve"> C</w:t>
      </w:r>
      <w:r w:rsidRPr="00AF721A">
        <w:rPr>
          <w:rFonts w:ascii="Times New Roman" w:hAnsi="Times New Roman" w:cs="Times New Roman"/>
          <w:sz w:val="24"/>
          <w:szCs w:val="24"/>
        </w:rPr>
        <w:t xml:space="preserve">ompensation, health insurance, and retirement benefits.  </w:t>
      </w:r>
    </w:p>
    <w:bookmarkStart w:id="7" w:name="_MON_1558352491"/>
    <w:bookmarkEnd w:id="7"/>
    <w:p w:rsidR="000C7475" w:rsidRDefault="00FA09FD" w:rsidP="000C74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379" w:dyaOrig="1904">
          <v:shape id="_x0000_i1031" type="#_x0000_t75" style="width:417.75pt;height:96pt" o:ole="">
            <v:imagedata r:id="rId19" o:title=""/>
          </v:shape>
          <o:OLEObject Type="Embed" ProgID="Excel.Sheet.8" ShapeID="_x0000_i1031" DrawAspect="Content" ObjectID="_1558858539" r:id="rId20"/>
        </w:object>
      </w:r>
    </w:p>
    <w:p w:rsidR="000C7475" w:rsidRPr="001E2D92" w:rsidRDefault="000C7475" w:rsidP="000C74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475" w:rsidRDefault="000C7475" w:rsidP="000C747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b/>
          <w:sz w:val="24"/>
          <w:szCs w:val="24"/>
        </w:rPr>
        <w:t>Facility Rent/Lease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750" w:rsidRDefault="000C7475" w:rsidP="000C74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 xml:space="preserve">Provide the facility address,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7C21C6">
        <w:rPr>
          <w:rFonts w:ascii="Times New Roman" w:hAnsi="Times New Roman" w:cs="Times New Roman"/>
          <w:sz w:val="24"/>
          <w:szCs w:val="24"/>
        </w:rPr>
        <w:t xml:space="preserve">INDIRECT </w:t>
      </w:r>
      <w:r>
        <w:rPr>
          <w:rFonts w:ascii="Times New Roman" w:hAnsi="Times New Roman" w:cs="Times New Roman"/>
          <w:sz w:val="24"/>
          <w:szCs w:val="24"/>
        </w:rPr>
        <w:t>budgeted amount</w:t>
      </w:r>
      <w:r w:rsidR="007C21C6">
        <w:rPr>
          <w:rFonts w:ascii="Times New Roman" w:hAnsi="Times New Roman" w:cs="Times New Roman"/>
          <w:sz w:val="24"/>
          <w:szCs w:val="24"/>
        </w:rPr>
        <w:t xml:space="preserve"> for</w:t>
      </w:r>
      <w:r w:rsidRPr="001E2D92">
        <w:rPr>
          <w:rFonts w:ascii="Times New Roman" w:hAnsi="Times New Roman" w:cs="Times New Roman"/>
          <w:sz w:val="24"/>
          <w:szCs w:val="24"/>
        </w:rPr>
        <w:t xml:space="preserve"> square foot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2E65ED">
        <w:rPr>
          <w:rFonts w:ascii="Times New Roman" w:hAnsi="Times New Roman" w:cs="Times New Roman"/>
          <w:sz w:val="24"/>
          <w:szCs w:val="24"/>
        </w:rPr>
        <w:t xml:space="preserve"> that cannot be allocated to</w:t>
      </w:r>
      <w:r w:rsidR="007C21C6">
        <w:rPr>
          <w:rFonts w:ascii="Times New Roman" w:hAnsi="Times New Roman" w:cs="Times New Roman"/>
          <w:sz w:val="24"/>
          <w:szCs w:val="24"/>
        </w:rPr>
        <w:t xml:space="preserve"> specific program</w:t>
      </w:r>
      <w:r w:rsidR="002E65ED">
        <w:rPr>
          <w:rFonts w:ascii="Times New Roman" w:hAnsi="Times New Roman" w:cs="Times New Roman"/>
          <w:sz w:val="24"/>
          <w:szCs w:val="24"/>
        </w:rPr>
        <w:t>s</w:t>
      </w:r>
      <w:r w:rsidRPr="001E2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475" w:rsidRPr="001E2D92" w:rsidRDefault="007C21C6" w:rsidP="000C74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0C7475">
        <w:rPr>
          <w:rFonts w:ascii="Times New Roman" w:hAnsi="Times New Roman" w:cs="Times New Roman"/>
          <w:sz w:val="24"/>
          <w:szCs w:val="24"/>
        </w:rPr>
        <w:t>Rent/Lease</w:t>
      </w:r>
      <w:r w:rsidR="000C7475" w:rsidRPr="00866322">
        <w:rPr>
          <w:rFonts w:ascii="Times New Roman" w:hAnsi="Times New Roman" w:cs="Times New Roman"/>
          <w:sz w:val="24"/>
          <w:szCs w:val="24"/>
        </w:rPr>
        <w:t xml:space="preserve"> </w:t>
      </w:r>
      <w:r w:rsidR="000C7475">
        <w:rPr>
          <w:rFonts w:ascii="Times New Roman" w:hAnsi="Times New Roman" w:cs="Times New Roman"/>
          <w:sz w:val="24"/>
          <w:szCs w:val="24"/>
        </w:rPr>
        <w:t>is</w:t>
      </w:r>
      <w:r w:rsidR="000C7475" w:rsidRPr="00866322">
        <w:rPr>
          <w:rFonts w:ascii="Times New Roman" w:hAnsi="Times New Roman" w:cs="Times New Roman"/>
          <w:sz w:val="24"/>
          <w:szCs w:val="24"/>
        </w:rPr>
        <w:t xml:space="preserve"> </w:t>
      </w:r>
      <w:r w:rsidR="000C7475">
        <w:rPr>
          <w:rFonts w:ascii="Times New Roman" w:hAnsi="Times New Roman" w:cs="Times New Roman"/>
          <w:sz w:val="24"/>
          <w:szCs w:val="24"/>
        </w:rPr>
        <w:t xml:space="preserve">usually </w:t>
      </w:r>
      <w:r w:rsidR="000C7475" w:rsidRPr="00866322">
        <w:rPr>
          <w:rFonts w:ascii="Times New Roman" w:hAnsi="Times New Roman" w:cs="Times New Roman"/>
          <w:sz w:val="24"/>
          <w:szCs w:val="24"/>
        </w:rPr>
        <w:t>I</w:t>
      </w:r>
      <w:r w:rsidR="000C7475">
        <w:rPr>
          <w:rFonts w:ascii="Times New Roman" w:hAnsi="Times New Roman" w:cs="Times New Roman"/>
          <w:sz w:val="24"/>
          <w:szCs w:val="24"/>
        </w:rPr>
        <w:t>NDIRECT cost</w:t>
      </w:r>
      <w:r w:rsidR="00AF721A">
        <w:rPr>
          <w:rFonts w:ascii="Times New Roman" w:hAnsi="Times New Roman" w:cs="Times New Roman"/>
          <w:sz w:val="24"/>
          <w:szCs w:val="24"/>
        </w:rPr>
        <w:t xml:space="preserve"> and cannot be allocated to a specific program.</w:t>
      </w:r>
    </w:p>
    <w:p w:rsidR="000C7475" w:rsidRPr="001E2D92" w:rsidRDefault="000C7475" w:rsidP="000C7475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0C7475" w:rsidRPr="003A3481" w:rsidRDefault="000C7475" w:rsidP="000C747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481">
        <w:rPr>
          <w:rFonts w:ascii="Times New Roman" w:hAnsi="Times New Roman" w:cs="Times New Roman"/>
          <w:b/>
          <w:sz w:val="24"/>
          <w:szCs w:val="24"/>
        </w:rPr>
        <w:t xml:space="preserve">Equipment and/or Other Asset Leases </w:t>
      </w:r>
    </w:p>
    <w:p w:rsidR="000C7475" w:rsidRPr="003A3481" w:rsidRDefault="00AF721A" w:rsidP="000C74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expense is usually INDIRECT cost. </w:t>
      </w:r>
      <w:r w:rsidR="000C7475" w:rsidRPr="003A3481">
        <w:rPr>
          <w:rFonts w:ascii="Times New Roman" w:hAnsi="Times New Roman" w:cs="Times New Roman"/>
          <w:sz w:val="24"/>
          <w:szCs w:val="24"/>
        </w:rPr>
        <w:t>Provide justification for the use of each</w:t>
      </w:r>
      <w:r w:rsidR="000C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C7475">
        <w:rPr>
          <w:rFonts w:ascii="Times New Roman" w:hAnsi="Times New Roman" w:cs="Times New Roman"/>
          <w:sz w:val="24"/>
          <w:szCs w:val="24"/>
        </w:rPr>
        <w:t>DIRECT cost</w:t>
      </w:r>
      <w:r>
        <w:rPr>
          <w:rFonts w:ascii="Times New Roman" w:hAnsi="Times New Roman" w:cs="Times New Roman"/>
          <w:sz w:val="24"/>
          <w:szCs w:val="24"/>
        </w:rPr>
        <w:t xml:space="preserve"> item that</w:t>
      </w:r>
      <w:r w:rsidR="000C7475" w:rsidRPr="003A3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cannot </w:t>
      </w:r>
      <w:r w:rsidR="00774750">
        <w:rPr>
          <w:rFonts w:ascii="Times New Roman" w:hAnsi="Times New Roman" w:cs="Times New Roman"/>
          <w:sz w:val="24"/>
          <w:szCs w:val="24"/>
        </w:rPr>
        <w:t>be allocated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747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specific program</w:t>
      </w:r>
      <w:r w:rsidR="000C7475" w:rsidRPr="003A3481">
        <w:rPr>
          <w:rFonts w:ascii="Times New Roman" w:hAnsi="Times New Roman" w:cs="Times New Roman"/>
          <w:sz w:val="24"/>
          <w:szCs w:val="24"/>
        </w:rPr>
        <w:t xml:space="preserve">.  List equipment having a useful life of more than 3 years and having an acquisition cost of $5,000 or more per item.  </w:t>
      </w:r>
    </w:p>
    <w:bookmarkStart w:id="8" w:name="_MON_1558351124"/>
    <w:bookmarkEnd w:id="8"/>
    <w:p w:rsidR="000C7475" w:rsidRPr="001E2D92" w:rsidRDefault="00A34ADF" w:rsidP="000C74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994" w:dyaOrig="1962">
          <v:shape id="_x0000_i1032" type="#_x0000_t75" style="width:450pt;height:99.75pt" o:ole="">
            <v:imagedata r:id="rId21" o:title=""/>
          </v:shape>
          <o:OLEObject Type="Embed" ProgID="Excel.Sheet.8" ShapeID="_x0000_i1032" DrawAspect="Content" ObjectID="_1558858540" r:id="rId22"/>
        </w:object>
      </w:r>
      <w:r w:rsidR="000C7475" w:rsidRPr="001E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75" w:rsidRPr="00F34EBF" w:rsidRDefault="000C7475" w:rsidP="000C747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34EBF">
        <w:rPr>
          <w:rFonts w:ascii="Times New Roman" w:hAnsi="Times New Roman" w:cs="Times New Roman"/>
          <w:b/>
          <w:sz w:val="24"/>
          <w:szCs w:val="24"/>
        </w:rPr>
        <w:t xml:space="preserve">Services and Supplies </w:t>
      </w:r>
    </w:p>
    <w:p w:rsidR="00C15DCE" w:rsidRDefault="000C7475" w:rsidP="00C15D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34EBF">
        <w:rPr>
          <w:rFonts w:ascii="Times New Roman" w:hAnsi="Times New Roman" w:cs="Times New Roman"/>
          <w:sz w:val="24"/>
          <w:szCs w:val="24"/>
        </w:rPr>
        <w:t xml:space="preserve">Include the </w:t>
      </w:r>
      <w:r w:rsidR="00AF721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DIRECT </w:t>
      </w:r>
      <w:r w:rsidRPr="00F34EBF">
        <w:rPr>
          <w:rFonts w:ascii="Times New Roman" w:hAnsi="Times New Roman" w:cs="Times New Roman"/>
          <w:sz w:val="24"/>
          <w:szCs w:val="24"/>
        </w:rPr>
        <w:t xml:space="preserve">cost of </w:t>
      </w:r>
      <w:r>
        <w:rPr>
          <w:rFonts w:ascii="Times New Roman" w:hAnsi="Times New Roman" w:cs="Times New Roman"/>
          <w:sz w:val="24"/>
          <w:szCs w:val="24"/>
        </w:rPr>
        <w:t>services and</w:t>
      </w:r>
      <w:r w:rsidRPr="00F34EBF">
        <w:rPr>
          <w:rFonts w:ascii="Times New Roman" w:hAnsi="Times New Roman" w:cs="Times New Roman"/>
          <w:sz w:val="24"/>
          <w:szCs w:val="24"/>
        </w:rPr>
        <w:t xml:space="preserve"> supplies, 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773AB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office supplies, </w:t>
      </w:r>
      <w:r w:rsidR="00773ABC">
        <w:rPr>
          <w:rFonts w:ascii="Times New Roman" w:hAnsi="Times New Roman" w:cs="Times New Roman"/>
          <w:sz w:val="24"/>
          <w:szCs w:val="24"/>
        </w:rPr>
        <w:t>utilities</w:t>
      </w:r>
      <w:r w:rsidRPr="00F34EBF">
        <w:rPr>
          <w:rFonts w:ascii="Times New Roman" w:hAnsi="Times New Roman" w:cs="Times New Roman"/>
          <w:sz w:val="24"/>
          <w:szCs w:val="24"/>
        </w:rPr>
        <w:t xml:space="preserve">, </w:t>
      </w:r>
      <w:r w:rsidR="00773ABC">
        <w:rPr>
          <w:rFonts w:ascii="Times New Roman" w:hAnsi="Times New Roman" w:cs="Times New Roman"/>
          <w:sz w:val="24"/>
          <w:szCs w:val="24"/>
        </w:rPr>
        <w:t>Internet</w:t>
      </w:r>
      <w:r w:rsidRPr="00F34EBF">
        <w:rPr>
          <w:rFonts w:ascii="Times New Roman" w:hAnsi="Times New Roman" w:cs="Times New Roman"/>
          <w:sz w:val="24"/>
          <w:szCs w:val="24"/>
        </w:rPr>
        <w:t xml:space="preserve">, </w:t>
      </w:r>
      <w:r w:rsidR="00773ABC">
        <w:rPr>
          <w:rFonts w:ascii="Times New Roman" w:hAnsi="Times New Roman" w:cs="Times New Roman"/>
          <w:sz w:val="24"/>
          <w:szCs w:val="24"/>
        </w:rPr>
        <w:t>travel</w:t>
      </w:r>
      <w:r w:rsidRPr="00F34EBF">
        <w:rPr>
          <w:rFonts w:ascii="Times New Roman" w:hAnsi="Times New Roman" w:cs="Times New Roman"/>
          <w:sz w:val="24"/>
          <w:szCs w:val="24"/>
        </w:rPr>
        <w:t>, and other misc. supplies</w:t>
      </w:r>
      <w:r w:rsidR="00774750">
        <w:rPr>
          <w:rFonts w:ascii="Times New Roman" w:hAnsi="Times New Roman" w:cs="Times New Roman"/>
          <w:sz w:val="24"/>
          <w:szCs w:val="24"/>
        </w:rPr>
        <w:t xml:space="preserve"> that cannot be allocated to</w:t>
      </w:r>
      <w:r w:rsidR="00963920">
        <w:rPr>
          <w:rFonts w:ascii="Times New Roman" w:hAnsi="Times New Roman" w:cs="Times New Roman"/>
          <w:sz w:val="24"/>
          <w:szCs w:val="24"/>
        </w:rPr>
        <w:t xml:space="preserve"> specific program</w:t>
      </w:r>
      <w:r w:rsidR="00774750">
        <w:rPr>
          <w:rFonts w:ascii="Times New Roman" w:hAnsi="Times New Roman" w:cs="Times New Roman"/>
          <w:sz w:val="24"/>
          <w:szCs w:val="24"/>
        </w:rPr>
        <w:t>s</w:t>
      </w:r>
      <w:r w:rsidRPr="00F34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9C7" w:rsidRDefault="005459C7" w:rsidP="00C15DC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76BB" w:rsidRDefault="004276BB" w:rsidP="00C15DC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76BB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5459C7" w:rsidRPr="004276BB" w:rsidRDefault="005459C7" w:rsidP="00C15DC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bookmarkStart w:id="9" w:name="_MON_1488254904"/>
    <w:bookmarkEnd w:id="9"/>
    <w:p w:rsidR="00C15DCE" w:rsidRPr="001E2D92" w:rsidRDefault="00A34ADF" w:rsidP="00C15D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227" w:dyaOrig="2218">
          <v:shape id="_x0000_i1033" type="#_x0000_t75" style="width:429pt;height:111.75pt" o:ole="">
            <v:imagedata r:id="rId23" o:title=""/>
          </v:shape>
          <o:OLEObject Type="Embed" ProgID="Excel.Sheet.8" ShapeID="_x0000_i1033" DrawAspect="Content" ObjectID="_1558858541" r:id="rId24"/>
        </w:object>
      </w:r>
    </w:p>
    <w:p w:rsidR="00C15DCE" w:rsidRDefault="00C15DCE" w:rsidP="00C15DCE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Sample Justification</w:t>
      </w:r>
    </w:p>
    <w:p w:rsidR="005459C7" w:rsidRPr="001E2D92" w:rsidRDefault="005459C7" w:rsidP="00C15DCE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BF6" w:rsidRPr="00294BF6" w:rsidRDefault="00294BF6" w:rsidP="00294B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 w:rsidRPr="00294BF6">
        <w:rPr>
          <w:rFonts w:ascii="Times New Roman" w:hAnsi="Times New Roman" w:cs="Times New Roman"/>
          <w:sz w:val="24"/>
          <w:szCs w:val="24"/>
        </w:rPr>
        <w:t xml:space="preserve"> will travel to Sacramento on [dates] to attend the Annual CDC Meeting.</w:t>
      </w:r>
    </w:p>
    <w:p w:rsidR="00454290" w:rsidRDefault="00454290" w:rsidP="00442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9C7" w:rsidRPr="001E2D92" w:rsidRDefault="005459C7" w:rsidP="00442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6B2" w:rsidRDefault="002706B2" w:rsidP="002706B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>PART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23F2">
        <w:rPr>
          <w:rFonts w:ascii="Times New Roman" w:hAnsi="Times New Roman" w:cs="Times New Roman"/>
          <w:b/>
          <w:sz w:val="24"/>
          <w:szCs w:val="24"/>
        </w:rPr>
        <w:t>I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F23F2">
        <w:rPr>
          <w:rFonts w:ascii="Times New Roman" w:hAnsi="Times New Roman" w:cs="Times New Roman"/>
          <w:b/>
          <w:sz w:val="24"/>
          <w:szCs w:val="24"/>
        </w:rPr>
        <w:t>Total Income / Revenue</w:t>
      </w:r>
    </w:p>
    <w:p w:rsidR="008F23F2" w:rsidRPr="008F23F2" w:rsidRDefault="008F23F2" w:rsidP="002706B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F23F2" w:rsidRDefault="008F23F2" w:rsidP="002706B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8F23F2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 xml:space="preserve">amounts for </w:t>
      </w:r>
      <w:r w:rsidRPr="008F23F2">
        <w:rPr>
          <w:rFonts w:ascii="Times New Roman" w:hAnsi="Times New Roman" w:cs="Times New Roman"/>
          <w:sz w:val="24"/>
          <w:szCs w:val="24"/>
        </w:rPr>
        <w:t>#9-13</w:t>
      </w:r>
      <w:r>
        <w:rPr>
          <w:rFonts w:ascii="Times New Roman" w:hAnsi="Times New Roman" w:cs="Times New Roman"/>
          <w:sz w:val="24"/>
          <w:szCs w:val="24"/>
        </w:rPr>
        <w:t>, Total Income/Revenue should equal to Total Budgeted Expenses.</w:t>
      </w:r>
    </w:p>
    <w:p w:rsidR="00455705" w:rsidRDefault="00455705" w:rsidP="00455705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2725" w:rsidRPr="00455705" w:rsidRDefault="00455705" w:rsidP="00455705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 </w:t>
      </w:r>
      <w:r w:rsidRPr="00455705">
        <w:rPr>
          <w:rFonts w:ascii="Times New Roman" w:hAnsi="Times New Roman" w:cs="Times New Roman"/>
          <w:sz w:val="24"/>
          <w:szCs w:val="24"/>
        </w:rPr>
        <w:t xml:space="preserve">SAPC Contract Amount may be different from </w:t>
      </w:r>
      <w:r>
        <w:rPr>
          <w:rFonts w:ascii="Times New Roman" w:hAnsi="Times New Roman" w:cs="Times New Roman"/>
          <w:sz w:val="24"/>
          <w:szCs w:val="24"/>
        </w:rPr>
        <w:t>Total Income/</w:t>
      </w:r>
      <w:r w:rsidRPr="00455705">
        <w:rPr>
          <w:rFonts w:ascii="Times New Roman" w:hAnsi="Times New Roman" w:cs="Times New Roman"/>
          <w:sz w:val="24"/>
          <w:szCs w:val="24"/>
        </w:rPr>
        <w:t>Revenue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455705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Budgeted Expenses</w:t>
      </w:r>
      <w:r w:rsidRPr="00455705">
        <w:rPr>
          <w:rFonts w:ascii="Times New Roman" w:hAnsi="Times New Roman" w:cs="Times New Roman"/>
          <w:sz w:val="24"/>
          <w:szCs w:val="24"/>
        </w:rPr>
        <w:t xml:space="preserve"> when Cli</w:t>
      </w:r>
      <w:r>
        <w:rPr>
          <w:rFonts w:ascii="Times New Roman" w:hAnsi="Times New Roman" w:cs="Times New Roman"/>
          <w:sz w:val="24"/>
          <w:szCs w:val="24"/>
        </w:rPr>
        <w:t>ent Fees, Private Funding, and Other R</w:t>
      </w:r>
      <w:r w:rsidRPr="00455705">
        <w:rPr>
          <w:rFonts w:ascii="Times New Roman" w:hAnsi="Times New Roman" w:cs="Times New Roman"/>
          <w:sz w:val="24"/>
          <w:szCs w:val="24"/>
        </w:rPr>
        <w:t>evenue are involved.</w:t>
      </w:r>
    </w:p>
    <w:p w:rsidR="00455705" w:rsidRPr="008F23F2" w:rsidRDefault="00455705" w:rsidP="002706B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F23F2" w:rsidRPr="008F23F2" w:rsidRDefault="008F23F2" w:rsidP="008F23F2">
      <w:pPr>
        <w:rPr>
          <w:rFonts w:ascii="Times New Roman" w:hAnsi="Times New Roman" w:cs="Times New Roman"/>
          <w:b/>
          <w:sz w:val="24"/>
          <w:szCs w:val="24"/>
        </w:rPr>
      </w:pPr>
    </w:p>
    <w:p w:rsidR="00FC2E69" w:rsidRDefault="00FC2E69" w:rsidP="002706B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sectPr w:rsidR="00FC2E6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42" w:rsidRDefault="00961042" w:rsidP="00BD4C32">
      <w:pPr>
        <w:spacing w:after="0" w:line="240" w:lineRule="auto"/>
      </w:pPr>
      <w:r>
        <w:separator/>
      </w:r>
    </w:p>
  </w:endnote>
  <w:endnote w:type="continuationSeparator" w:id="0">
    <w:p w:rsidR="00961042" w:rsidRDefault="00961042" w:rsidP="00BD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8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8E4" w:rsidRDefault="00145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C32" w:rsidRPr="00BD4C32" w:rsidRDefault="00BD4C32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42" w:rsidRDefault="00961042" w:rsidP="00BD4C32">
      <w:pPr>
        <w:spacing w:after="0" w:line="240" w:lineRule="auto"/>
      </w:pPr>
      <w:r>
        <w:separator/>
      </w:r>
    </w:p>
  </w:footnote>
  <w:footnote w:type="continuationSeparator" w:id="0">
    <w:p w:rsidR="00961042" w:rsidRDefault="00961042" w:rsidP="00BD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108"/>
    <w:multiLevelType w:val="hybridMultilevel"/>
    <w:tmpl w:val="1DB2A09C"/>
    <w:lvl w:ilvl="0" w:tplc="1C24D688">
      <w:start w:val="1"/>
      <w:numFmt w:val="low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D100E"/>
    <w:multiLevelType w:val="hybridMultilevel"/>
    <w:tmpl w:val="EA3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BA9"/>
    <w:multiLevelType w:val="hybridMultilevel"/>
    <w:tmpl w:val="26DE5A2C"/>
    <w:lvl w:ilvl="0" w:tplc="2C901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4F3"/>
    <w:multiLevelType w:val="hybridMultilevel"/>
    <w:tmpl w:val="99A6FC86"/>
    <w:lvl w:ilvl="0" w:tplc="6E32D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698FFB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1B36"/>
    <w:multiLevelType w:val="hybridMultilevel"/>
    <w:tmpl w:val="CE0A0AE0"/>
    <w:lvl w:ilvl="0" w:tplc="6D5E35F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9724EE"/>
    <w:multiLevelType w:val="hybridMultilevel"/>
    <w:tmpl w:val="4E9650D0"/>
    <w:lvl w:ilvl="0" w:tplc="C6CC1582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3C90"/>
    <w:multiLevelType w:val="hybridMultilevel"/>
    <w:tmpl w:val="536267FA"/>
    <w:lvl w:ilvl="0" w:tplc="3EAC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A4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A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4B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27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5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5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C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3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49"/>
    <w:rsid w:val="000150E4"/>
    <w:rsid w:val="00031332"/>
    <w:rsid w:val="00044BE1"/>
    <w:rsid w:val="00055C09"/>
    <w:rsid w:val="00061E67"/>
    <w:rsid w:val="00072ED1"/>
    <w:rsid w:val="0007703C"/>
    <w:rsid w:val="000834B8"/>
    <w:rsid w:val="00090930"/>
    <w:rsid w:val="000A0211"/>
    <w:rsid w:val="000A6361"/>
    <w:rsid w:val="000B49B6"/>
    <w:rsid w:val="000C1605"/>
    <w:rsid w:val="000C50E3"/>
    <w:rsid w:val="000C7475"/>
    <w:rsid w:val="00105120"/>
    <w:rsid w:val="001143BF"/>
    <w:rsid w:val="00130228"/>
    <w:rsid w:val="00135462"/>
    <w:rsid w:val="00137BA4"/>
    <w:rsid w:val="00137E97"/>
    <w:rsid w:val="001458E4"/>
    <w:rsid w:val="00147E7C"/>
    <w:rsid w:val="00147EAD"/>
    <w:rsid w:val="00153BC5"/>
    <w:rsid w:val="00175277"/>
    <w:rsid w:val="00175FDB"/>
    <w:rsid w:val="00180BD1"/>
    <w:rsid w:val="00184331"/>
    <w:rsid w:val="001A7B8D"/>
    <w:rsid w:val="001C04AE"/>
    <w:rsid w:val="001C253B"/>
    <w:rsid w:val="001C2B50"/>
    <w:rsid w:val="001E03A7"/>
    <w:rsid w:val="001E2D92"/>
    <w:rsid w:val="001F4977"/>
    <w:rsid w:val="00204256"/>
    <w:rsid w:val="00207E9F"/>
    <w:rsid w:val="0022120B"/>
    <w:rsid w:val="00224E92"/>
    <w:rsid w:val="002271A8"/>
    <w:rsid w:val="00241165"/>
    <w:rsid w:val="002706B2"/>
    <w:rsid w:val="00272D3F"/>
    <w:rsid w:val="00277749"/>
    <w:rsid w:val="00277F73"/>
    <w:rsid w:val="0028628E"/>
    <w:rsid w:val="00294BF6"/>
    <w:rsid w:val="002A6919"/>
    <w:rsid w:val="002B68C4"/>
    <w:rsid w:val="002C0D59"/>
    <w:rsid w:val="002C4EE0"/>
    <w:rsid w:val="002C5702"/>
    <w:rsid w:val="002D3E66"/>
    <w:rsid w:val="002E65ED"/>
    <w:rsid w:val="00307D18"/>
    <w:rsid w:val="00326BEA"/>
    <w:rsid w:val="00333D7E"/>
    <w:rsid w:val="003517D7"/>
    <w:rsid w:val="00355EED"/>
    <w:rsid w:val="00377A0E"/>
    <w:rsid w:val="003843D8"/>
    <w:rsid w:val="00395E57"/>
    <w:rsid w:val="003A3481"/>
    <w:rsid w:val="003D26CF"/>
    <w:rsid w:val="003F1C90"/>
    <w:rsid w:val="003F426B"/>
    <w:rsid w:val="004276BB"/>
    <w:rsid w:val="00435EB7"/>
    <w:rsid w:val="00442FEE"/>
    <w:rsid w:val="00447D60"/>
    <w:rsid w:val="00454290"/>
    <w:rsid w:val="00455705"/>
    <w:rsid w:val="00460F83"/>
    <w:rsid w:val="0046442A"/>
    <w:rsid w:val="00472EF4"/>
    <w:rsid w:val="00473F0D"/>
    <w:rsid w:val="004A6394"/>
    <w:rsid w:val="004D08AD"/>
    <w:rsid w:val="004D35C6"/>
    <w:rsid w:val="004E7FC7"/>
    <w:rsid w:val="004F3B8D"/>
    <w:rsid w:val="0050048B"/>
    <w:rsid w:val="005073DC"/>
    <w:rsid w:val="00515358"/>
    <w:rsid w:val="005163D0"/>
    <w:rsid w:val="0053532E"/>
    <w:rsid w:val="00537048"/>
    <w:rsid w:val="005377CB"/>
    <w:rsid w:val="005459C7"/>
    <w:rsid w:val="00547312"/>
    <w:rsid w:val="00554F1F"/>
    <w:rsid w:val="00561C8E"/>
    <w:rsid w:val="0058140E"/>
    <w:rsid w:val="00592C94"/>
    <w:rsid w:val="00595E19"/>
    <w:rsid w:val="00597BAF"/>
    <w:rsid w:val="005A2115"/>
    <w:rsid w:val="005B56C2"/>
    <w:rsid w:val="005D3EBB"/>
    <w:rsid w:val="005D4A57"/>
    <w:rsid w:val="005F6C11"/>
    <w:rsid w:val="00610480"/>
    <w:rsid w:val="00621BEF"/>
    <w:rsid w:val="00645761"/>
    <w:rsid w:val="00650620"/>
    <w:rsid w:val="00656A8D"/>
    <w:rsid w:val="00656D8B"/>
    <w:rsid w:val="00662788"/>
    <w:rsid w:val="00663443"/>
    <w:rsid w:val="006646AF"/>
    <w:rsid w:val="0067052F"/>
    <w:rsid w:val="00677B3B"/>
    <w:rsid w:val="006834A0"/>
    <w:rsid w:val="0069731A"/>
    <w:rsid w:val="00697768"/>
    <w:rsid w:val="006A13C0"/>
    <w:rsid w:val="006A322E"/>
    <w:rsid w:val="006B672E"/>
    <w:rsid w:val="006C12D0"/>
    <w:rsid w:val="006D0028"/>
    <w:rsid w:val="006E17FA"/>
    <w:rsid w:val="006E2C92"/>
    <w:rsid w:val="006E5A13"/>
    <w:rsid w:val="006E5A44"/>
    <w:rsid w:val="006E5B49"/>
    <w:rsid w:val="006E606D"/>
    <w:rsid w:val="006F6512"/>
    <w:rsid w:val="00715EDB"/>
    <w:rsid w:val="00727144"/>
    <w:rsid w:val="00735329"/>
    <w:rsid w:val="00773ABC"/>
    <w:rsid w:val="007741AD"/>
    <w:rsid w:val="00774750"/>
    <w:rsid w:val="0078388B"/>
    <w:rsid w:val="00784F56"/>
    <w:rsid w:val="00790392"/>
    <w:rsid w:val="007A40CF"/>
    <w:rsid w:val="007C21C6"/>
    <w:rsid w:val="007D4222"/>
    <w:rsid w:val="007D46F4"/>
    <w:rsid w:val="007E65D6"/>
    <w:rsid w:val="007F0BE3"/>
    <w:rsid w:val="007F1398"/>
    <w:rsid w:val="007F664C"/>
    <w:rsid w:val="008114DD"/>
    <w:rsid w:val="008148C7"/>
    <w:rsid w:val="0082528B"/>
    <w:rsid w:val="00827ED4"/>
    <w:rsid w:val="00835D8C"/>
    <w:rsid w:val="00866322"/>
    <w:rsid w:val="0089082D"/>
    <w:rsid w:val="008B2D45"/>
    <w:rsid w:val="008B3649"/>
    <w:rsid w:val="008B6393"/>
    <w:rsid w:val="008C2A8B"/>
    <w:rsid w:val="008D1249"/>
    <w:rsid w:val="008D4EF4"/>
    <w:rsid w:val="008E030D"/>
    <w:rsid w:val="008E3454"/>
    <w:rsid w:val="008E4FE0"/>
    <w:rsid w:val="008F11BA"/>
    <w:rsid w:val="008F23F2"/>
    <w:rsid w:val="009020CF"/>
    <w:rsid w:val="009020FE"/>
    <w:rsid w:val="00906C86"/>
    <w:rsid w:val="00913A67"/>
    <w:rsid w:val="00916A68"/>
    <w:rsid w:val="0093612B"/>
    <w:rsid w:val="009515A5"/>
    <w:rsid w:val="00961042"/>
    <w:rsid w:val="00963920"/>
    <w:rsid w:val="00964659"/>
    <w:rsid w:val="00964D44"/>
    <w:rsid w:val="0097476B"/>
    <w:rsid w:val="00980A49"/>
    <w:rsid w:val="009A3452"/>
    <w:rsid w:val="009B2146"/>
    <w:rsid w:val="009B4C37"/>
    <w:rsid w:val="009C1FD7"/>
    <w:rsid w:val="009D39C4"/>
    <w:rsid w:val="009D3EDF"/>
    <w:rsid w:val="009E1D00"/>
    <w:rsid w:val="009E2984"/>
    <w:rsid w:val="009E3AEC"/>
    <w:rsid w:val="009E6269"/>
    <w:rsid w:val="009F08C5"/>
    <w:rsid w:val="00A07ED1"/>
    <w:rsid w:val="00A15CAB"/>
    <w:rsid w:val="00A30E75"/>
    <w:rsid w:val="00A34ADF"/>
    <w:rsid w:val="00A63DED"/>
    <w:rsid w:val="00A64048"/>
    <w:rsid w:val="00A8765B"/>
    <w:rsid w:val="00A94AE9"/>
    <w:rsid w:val="00AA1810"/>
    <w:rsid w:val="00AA18F8"/>
    <w:rsid w:val="00AA4388"/>
    <w:rsid w:val="00AB7DC1"/>
    <w:rsid w:val="00AD462E"/>
    <w:rsid w:val="00AD5E22"/>
    <w:rsid w:val="00AE3883"/>
    <w:rsid w:val="00AE3F3C"/>
    <w:rsid w:val="00AF721A"/>
    <w:rsid w:val="00B2204B"/>
    <w:rsid w:val="00B47FC3"/>
    <w:rsid w:val="00B54B36"/>
    <w:rsid w:val="00B758CA"/>
    <w:rsid w:val="00B75D97"/>
    <w:rsid w:val="00B75E46"/>
    <w:rsid w:val="00B85313"/>
    <w:rsid w:val="00B87B52"/>
    <w:rsid w:val="00BB35AB"/>
    <w:rsid w:val="00BB3CA4"/>
    <w:rsid w:val="00BC1908"/>
    <w:rsid w:val="00BD0557"/>
    <w:rsid w:val="00BD4C32"/>
    <w:rsid w:val="00BF7D89"/>
    <w:rsid w:val="00C07A75"/>
    <w:rsid w:val="00C14CBF"/>
    <w:rsid w:val="00C15DCE"/>
    <w:rsid w:val="00C165BD"/>
    <w:rsid w:val="00C2461C"/>
    <w:rsid w:val="00C32FD2"/>
    <w:rsid w:val="00C43CD6"/>
    <w:rsid w:val="00C61FDC"/>
    <w:rsid w:val="00C653E7"/>
    <w:rsid w:val="00CA1F30"/>
    <w:rsid w:val="00CB734E"/>
    <w:rsid w:val="00CC394C"/>
    <w:rsid w:val="00CD7892"/>
    <w:rsid w:val="00D0242B"/>
    <w:rsid w:val="00D15D42"/>
    <w:rsid w:val="00D172C7"/>
    <w:rsid w:val="00D31300"/>
    <w:rsid w:val="00D340DE"/>
    <w:rsid w:val="00D41933"/>
    <w:rsid w:val="00D4193D"/>
    <w:rsid w:val="00D54EFF"/>
    <w:rsid w:val="00D747D4"/>
    <w:rsid w:val="00D82725"/>
    <w:rsid w:val="00D9458E"/>
    <w:rsid w:val="00DB0691"/>
    <w:rsid w:val="00DB2E67"/>
    <w:rsid w:val="00DB4C99"/>
    <w:rsid w:val="00DC03E0"/>
    <w:rsid w:val="00DC33A6"/>
    <w:rsid w:val="00DE7F71"/>
    <w:rsid w:val="00E018D6"/>
    <w:rsid w:val="00E24AF1"/>
    <w:rsid w:val="00E4574B"/>
    <w:rsid w:val="00E532D7"/>
    <w:rsid w:val="00E60C41"/>
    <w:rsid w:val="00E83F8B"/>
    <w:rsid w:val="00E95DFE"/>
    <w:rsid w:val="00EB4A69"/>
    <w:rsid w:val="00EB6813"/>
    <w:rsid w:val="00EC37D4"/>
    <w:rsid w:val="00ED3A67"/>
    <w:rsid w:val="00ED5CA0"/>
    <w:rsid w:val="00ED6BEB"/>
    <w:rsid w:val="00ED6D31"/>
    <w:rsid w:val="00F02AC3"/>
    <w:rsid w:val="00F129DD"/>
    <w:rsid w:val="00F17B98"/>
    <w:rsid w:val="00F22AD9"/>
    <w:rsid w:val="00F34EBF"/>
    <w:rsid w:val="00F358E0"/>
    <w:rsid w:val="00F913A8"/>
    <w:rsid w:val="00FA09FD"/>
    <w:rsid w:val="00FC2E69"/>
    <w:rsid w:val="00FC79D7"/>
    <w:rsid w:val="00FD0A7E"/>
    <w:rsid w:val="00FD2749"/>
    <w:rsid w:val="00FE5187"/>
    <w:rsid w:val="00FE7371"/>
    <w:rsid w:val="00FF006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3A2D03DF-0FD3-4CE3-B8F1-E04F691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2"/>
  </w:style>
  <w:style w:type="paragraph" w:styleId="Footer">
    <w:name w:val="footer"/>
    <w:basedOn w:val="Normal"/>
    <w:link w:val="FooterChar"/>
    <w:uiPriority w:val="99"/>
    <w:unhideWhenUsed/>
    <w:rsid w:val="00BD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2"/>
  </w:style>
  <w:style w:type="paragraph" w:styleId="BalloonText">
    <w:name w:val="Balloon Text"/>
    <w:basedOn w:val="Normal"/>
    <w:link w:val="BalloonTextChar"/>
    <w:uiPriority w:val="99"/>
    <w:semiHidden/>
    <w:unhideWhenUsed/>
    <w:rsid w:val="00B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68">
          <w:marLeft w:val="14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6.xls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5.xls"/><Relationship Id="rId20" Type="http://schemas.openxmlformats.org/officeDocument/2006/relationships/oleObject" Target="embeddings/Microsoft_Excel_97-2003_Worksheet7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Excel_97-2003_Worksheet9.xls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8.xls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</dc:creator>
  <cp:lastModifiedBy>Mary Luz Chavez</cp:lastModifiedBy>
  <cp:revision>2</cp:revision>
  <cp:lastPrinted>2017-06-07T22:05:00Z</cp:lastPrinted>
  <dcterms:created xsi:type="dcterms:W3CDTF">2017-06-13T18:29:00Z</dcterms:created>
  <dcterms:modified xsi:type="dcterms:W3CDTF">2017-06-13T18:29:00Z</dcterms:modified>
</cp:coreProperties>
</file>